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541F2F88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EF137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EF137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304"/>
        <w:gridCol w:w="3260"/>
      </w:tblGrid>
      <w:tr w:rsidR="00D50AE3" w:rsidRPr="00343C4B" w14:paraId="1A6B4C6B" w14:textId="77777777" w:rsidTr="00946874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CD1FC8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59147E6A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FD5C0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11.85</w:t>
            </w:r>
          </w:p>
        </w:tc>
      </w:tr>
      <w:tr w:rsidR="00587BCC" w:rsidRPr="00343C4B" w14:paraId="1A6B4C74" w14:textId="77777777" w:rsidTr="00CD1FC8">
        <w:trPr>
          <w:trHeight w:hRule="exact" w:val="497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570A99F3" w:rsidR="00587BCC" w:rsidRPr="00587BCC" w:rsidRDefault="00FD5C0B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89.23%</w:t>
            </w:r>
          </w:p>
        </w:tc>
      </w:tr>
      <w:tr w:rsidR="00587BCC" w:rsidRPr="00343C4B" w14:paraId="1A6B4C79" w14:textId="77777777" w:rsidTr="00CD1FC8">
        <w:trPr>
          <w:trHeight w:hRule="exact" w:val="604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837BC1">
        <w:trPr>
          <w:trHeight w:hRule="exact" w:val="59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5BA764DD" w:rsidR="00587BCC" w:rsidRPr="00587BCC" w:rsidRDefault="00FD5C0B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4.59%</w:t>
            </w:r>
          </w:p>
        </w:tc>
      </w:tr>
      <w:tr w:rsidR="00587BCC" w:rsidRPr="00343C4B" w14:paraId="1A6B4C81" w14:textId="77777777" w:rsidTr="00837BC1">
        <w:trPr>
          <w:trHeight w:hRule="exact" w:val="49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43C26B85" w:rsidR="00587BCC" w:rsidRPr="00587BCC" w:rsidRDefault="00FD5C0B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26.78</w:t>
            </w:r>
          </w:p>
        </w:tc>
      </w:tr>
      <w:tr w:rsidR="00587BCC" w:rsidRPr="00343C4B" w14:paraId="1A6B4C85" w14:textId="77777777" w:rsidTr="00837BC1">
        <w:trPr>
          <w:trHeight w:hRule="exact" w:val="494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24A3857D" w:rsidR="00587BCC" w:rsidRPr="00587BCC" w:rsidRDefault="00FD5C0B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98.56</w:t>
            </w:r>
          </w:p>
        </w:tc>
      </w:tr>
      <w:tr w:rsidR="00587BCC" w:rsidRPr="00343C4B" w14:paraId="1A6B4C89" w14:textId="77777777" w:rsidTr="00837BC1">
        <w:trPr>
          <w:trHeight w:hRule="exact" w:val="252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6AB50873" w:rsidR="00587BCC" w:rsidRPr="00587BCC" w:rsidRDefault="00FD5C0B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21.34</w:t>
            </w:r>
          </w:p>
        </w:tc>
      </w:tr>
      <w:tr w:rsidR="00587BCC" w:rsidRPr="00343C4B" w14:paraId="1A6B4C8D" w14:textId="77777777" w:rsidTr="00837BC1">
        <w:trPr>
          <w:trHeight w:hRule="exact" w:val="254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368D9514" w:rsidR="00587BCC" w:rsidRPr="00587BCC" w:rsidRDefault="00FD5C0B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28.11</w:t>
            </w:r>
          </w:p>
        </w:tc>
      </w:tr>
      <w:tr w:rsidR="00D50AE3" w:rsidRPr="00343C4B" w14:paraId="1A6B4C91" w14:textId="77777777" w:rsidTr="00946874">
        <w:trPr>
          <w:trHeight w:hRule="exact" w:val="252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46874">
        <w:trPr>
          <w:trHeight w:hRule="exact" w:val="739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343C4B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3098B820" w:rsidR="00343C4B" w:rsidRPr="00343C4B" w:rsidRDefault="002E7593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15 sek</w:t>
            </w:r>
          </w:p>
        </w:tc>
      </w:tr>
      <w:tr w:rsidR="00343C4B" w:rsidRPr="00343C4B" w14:paraId="1A6B4C9E" w14:textId="77777777" w:rsidTr="00F625A2">
        <w:trPr>
          <w:trHeight w:hRule="exact" w:val="46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7E0322D9" w:rsidR="00343C4B" w:rsidRPr="00343C4B" w:rsidRDefault="002E7593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78%</w:t>
            </w:r>
          </w:p>
        </w:tc>
      </w:tr>
      <w:tr w:rsidR="00343C4B" w:rsidRPr="00343C4B" w14:paraId="1A6B4CA2" w14:textId="77777777" w:rsidTr="00343C4B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4DDA1ACC" w:rsidR="00343C4B" w:rsidRPr="00343C4B" w:rsidRDefault="005D4F9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9 sek</w:t>
            </w:r>
          </w:p>
        </w:tc>
      </w:tr>
      <w:tr w:rsidR="00343C4B" w:rsidRPr="00343C4B" w14:paraId="1A6B4CA6" w14:textId="77777777" w:rsidTr="00343C4B">
        <w:trPr>
          <w:trHeight w:hRule="exact" w:val="497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6A0B9F92" w:rsidR="00343C4B" w:rsidRPr="00343C4B" w:rsidRDefault="005D4F9B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76%</w:t>
            </w:r>
          </w:p>
        </w:tc>
      </w:tr>
      <w:tr w:rsidR="00343C4B" w:rsidRPr="00343C4B" w14:paraId="1A6B4CAA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343C4B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363EA376" w:rsidR="00343C4B" w:rsidRPr="00343C4B" w:rsidRDefault="00E279C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CB3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7423FED3" w:rsidR="00343C4B" w:rsidRPr="00343C4B" w:rsidRDefault="00E279C2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343C4B">
        <w:trPr>
          <w:trHeight w:hRule="exact" w:val="73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7C41A632" w:rsidR="00343C4B" w:rsidRPr="00343C4B" w:rsidRDefault="00E279C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587BCC" w:rsidRPr="00343C4B" w14:paraId="1A6B4CBC" w14:textId="77777777" w:rsidTr="00C22AE3">
        <w:trPr>
          <w:trHeight w:hRule="exact" w:val="25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1899972C" w:rsidR="00587BCC" w:rsidRPr="00745674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FF0000"/>
                <w:position w:val="1"/>
                <w:sz w:val="18"/>
                <w:szCs w:val="18"/>
              </w:rPr>
            </w:pPr>
            <w:r w:rsidRPr="00885FB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0%</w:t>
            </w:r>
          </w:p>
        </w:tc>
      </w:tr>
      <w:tr w:rsidR="00587BCC" w:rsidRPr="00343C4B" w14:paraId="1A6B4CC1" w14:textId="77777777" w:rsidTr="00C22AE3">
        <w:trPr>
          <w:trHeight w:hRule="exact" w:val="72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48718869" w:rsidR="00587BCC" w:rsidRPr="00745674" w:rsidRDefault="00E321D9" w:rsidP="002875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FF0000"/>
                <w:position w:val="1"/>
                <w:sz w:val="18"/>
                <w:szCs w:val="18"/>
              </w:rPr>
            </w:pPr>
            <w:r w:rsidRPr="00885FB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1.</w:t>
            </w:r>
            <w:r w:rsidR="00885FB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60</w:t>
            </w:r>
          </w:p>
        </w:tc>
      </w:tr>
    </w:tbl>
    <w:p w14:paraId="1A6B4CC2" w14:textId="77777777" w:rsidR="00D50AE3" w:rsidRPr="00343C4B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sz w:val="18"/>
          <w:szCs w:val="18"/>
        </w:rPr>
        <w:sectPr w:rsidR="00D50AE3" w:rsidRPr="00343C4B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343C4B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2717"/>
      </w:tblGrid>
      <w:tr w:rsidR="00807FF8" w:rsidRPr="00343C4B" w14:paraId="1A6B4CC7" w14:textId="77777777" w:rsidTr="00837BC1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DFF7B2D" w:rsidR="00807FF8" w:rsidRPr="006C3EA7" w:rsidRDefault="00E321D9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885FB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1.</w:t>
            </w:r>
            <w:r w:rsidR="0028751C" w:rsidRPr="00885FB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="00885FB6" w:rsidRPr="00885FB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</w:p>
        </w:tc>
      </w:tr>
      <w:tr w:rsidR="00807FF8" w:rsidRPr="00343C4B" w14:paraId="1A6B4CCB" w14:textId="77777777" w:rsidTr="00837BC1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837BC1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1F4BA92" w:rsidR="00D50AE3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65AF8899" w14:textId="77777777" w:rsidR="009E2863" w:rsidRDefault="009E2863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</w:t>
      </w:r>
    </w:p>
    <w:p w14:paraId="54A65A5D" w14:textId="10BDDB00" w:rsidR="009E2863" w:rsidRPr="00343C4B" w:rsidRDefault="009E2863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15.1.2020</w:t>
      </w:r>
      <w:proofErr w:type="gram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.g</w:t>
      </w:r>
      <w:proofErr w:type="gram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034981C5" w14:textId="09191AED" w:rsidR="00814D81" w:rsidRPr="00343C4B" w:rsidRDefault="00814D81" w:rsidP="00280C3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22B91C8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EF137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45674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398D8AC4" w:rsidR="00587BCC" w:rsidRPr="00587BCC" w:rsidRDefault="00A9006B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11.81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770A9EA0" w:rsidR="00587BCC" w:rsidRPr="00587BCC" w:rsidRDefault="00A9006B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89.10%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59B1833F" w:rsidR="00587BCC" w:rsidRPr="00587BCC" w:rsidRDefault="00B7575D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7.17%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06E662CF" w:rsidR="00587BCC" w:rsidRPr="00587BCC" w:rsidRDefault="00B7575D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20.97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42467CDD" w:rsidR="00587BCC" w:rsidRPr="00587BCC" w:rsidRDefault="00B7575D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74.98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29E35629" w:rsidR="00587BCC" w:rsidRPr="00587BCC" w:rsidRDefault="00827854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21.34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5BF9ED66" w:rsidR="00587BCC" w:rsidRPr="00587BCC" w:rsidRDefault="00827854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28.11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0D990B1B" w:rsidR="00343C4B" w:rsidRPr="00343C4B" w:rsidRDefault="001D0763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19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479C72CD" w:rsidR="00343C4B" w:rsidRPr="00343C4B" w:rsidRDefault="001D0763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76%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64A0AF8B" w:rsidR="00343C4B" w:rsidRPr="00343C4B" w:rsidRDefault="001D0763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0.08%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583BFB28" w:rsidR="00343C4B" w:rsidRPr="00343C4B" w:rsidRDefault="001D0763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885FB6" w:rsidRPr="00B412CB" w14:paraId="6AC13DC4" w14:textId="77777777" w:rsidTr="00EC5DBF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8249" w14:textId="131B8B4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2,009.97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5AA" w14:textId="68EDCEA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5,048.06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139" w14:textId="47CB0DD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6,997.50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71ED" w14:textId="25C0503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1,004.98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701C" w14:textId="61881DE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1,005.11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0A1F0" w14:textId="20E874B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4,020.90</w:t>
            </w:r>
          </w:p>
        </w:tc>
      </w:tr>
      <w:tr w:rsidR="00885FB6" w:rsidRPr="00B412CB" w14:paraId="1E1522CE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3DBC" w14:textId="6D5501D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257.77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457" w14:textId="363DA3F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523.99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9ECA" w14:textId="70AB394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759.63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569" w14:textId="5CEFEFD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132.56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28AB" w14:textId="0919944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132.35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2F4C5" w14:textId="7E1CF86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258.01</w:t>
            </w:r>
          </w:p>
        </w:tc>
      </w:tr>
      <w:tr w:rsidR="00885FB6" w:rsidRPr="00B412CB" w14:paraId="15583541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A55F" w14:textId="2BAD450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2,003.73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0E9E" w14:textId="29F8F07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5,041.99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ACD2" w14:textId="505DAC8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6,988.76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E3EE" w14:textId="5FF5CEA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1,002.10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1406" w14:textId="057FF98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1,001.62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51FF7" w14:textId="510A35E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4,014.17</w:t>
            </w:r>
          </w:p>
        </w:tc>
      </w:tr>
      <w:tr w:rsidR="00885FB6" w:rsidRPr="00B412CB" w14:paraId="67501F55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667D" w14:textId="4155812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256.16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59C" w14:textId="052743D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518.24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03E" w14:textId="4052A5F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755.53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156" w14:textId="62D9384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129.79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D87" w14:textId="113FF43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129.61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42735A" w14:textId="3C58A61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255.18</w:t>
            </w:r>
          </w:p>
        </w:tc>
      </w:tr>
      <w:tr w:rsidR="00885FB6" w:rsidRPr="00B412CB" w14:paraId="694AADDE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5C25" w14:textId="639375E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2,008.50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B67" w14:textId="7C34E2D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5,045.83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2E96" w14:textId="65F224D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6,995.35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3E54" w14:textId="6666F2B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1,003.86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16E0" w14:textId="495CD36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1,003.68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5A9B" w14:textId="0D4A58E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4,019.58</w:t>
            </w:r>
          </w:p>
        </w:tc>
      </w:tr>
      <w:tr w:rsidR="00885FB6" w:rsidRPr="00B412CB" w14:paraId="2C4F9B5A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48B9" w14:textId="0201904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256.16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AA0A" w14:textId="3279750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520.59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0A63" w14:textId="7BC9862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757.51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601E" w14:textId="22F7545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131.18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24CF" w14:textId="0D0BEEC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130.82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4ADEBC" w14:textId="59FDEC8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256.66</w:t>
            </w:r>
          </w:p>
        </w:tc>
      </w:tr>
      <w:tr w:rsidR="00885FB6" w:rsidRPr="00B412CB" w14:paraId="7E874991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C2DE" w14:textId="360729B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99D" w14:textId="1AB85C7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7A5D" w14:textId="1C5F94D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537" w14:textId="0CFB964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8A52" w14:textId="6D22E1A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52F60" w14:textId="7574AB4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2.88</w:t>
            </w:r>
          </w:p>
        </w:tc>
      </w:tr>
      <w:tr w:rsidR="00885FB6" w:rsidRPr="00B412CB" w14:paraId="463A6A0C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18C" w14:textId="4A3DB4A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07D8" w14:textId="165CCC5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B718" w14:textId="740AB3F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F473" w14:textId="20B91F1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CCBA" w14:textId="74FE265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3B318" w14:textId="574C97B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0.85</w:t>
            </w:r>
          </w:p>
        </w:tc>
      </w:tr>
      <w:tr w:rsidR="00885FB6" w:rsidRPr="00B412CB" w14:paraId="745A806D" w14:textId="77777777" w:rsidTr="00EC5DBF">
        <w:trPr>
          <w:trHeight w:val="510"/>
        </w:trPr>
        <w:tc>
          <w:tcPr>
            <w:tcW w:w="1762" w:type="dxa"/>
            <w:hideMark/>
          </w:tcPr>
          <w:p w14:paraId="4A032F64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796C" w14:textId="10B3807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F024" w14:textId="0C3B5B9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8A1" w14:textId="346DDC7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2122" w14:textId="1BEBD53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B43" w14:textId="79EF349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E5EDF" w14:textId="047961D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885FB6" w:rsidRPr="00B412CB" w14:paraId="5F0C4396" w14:textId="77777777" w:rsidTr="00EC5DBF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F99BFF" w14:textId="297F116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5EE1" w14:textId="3F3EBD3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7.63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5E9E06" w14:textId="7D70004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468A" w14:textId="7998EFB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E770" w14:textId="29E69F9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CA7C37" w14:textId="0F0B3AB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7.79</w:t>
            </w:r>
          </w:p>
        </w:tc>
      </w:tr>
      <w:tr w:rsidR="00885FB6" w:rsidRPr="00B412CB" w14:paraId="497A1A31" w14:textId="77777777" w:rsidTr="00EC5DBF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E0D4C1" w14:textId="4017AA6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4E9F78" w14:textId="458C543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4890A4" w14:textId="6457926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E1D073" w14:textId="162C13F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06A2B2" w14:textId="563EA69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C551D" w14:textId="02571FE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885FB6" w:rsidRPr="00B412CB" w14:paraId="37E6F2B4" w14:textId="77777777" w:rsidTr="0052376E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9AD" w14:textId="2C6ECE3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7,995.24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492" w14:textId="6DAD26A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4,021.38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CE6" w14:textId="7ECB648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5,986.73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BE72" w14:textId="24E0AB7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8,010.51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2C6" w14:textId="071D347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10,051.05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1D68" w14:textId="4E8480B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30,160.38</w:t>
            </w:r>
          </w:p>
        </w:tc>
      </w:tr>
      <w:tr w:rsidR="00885FB6" w:rsidRPr="00B412CB" w14:paraId="1D1158F6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8EB0" w14:textId="73AE4CF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B5A" w14:textId="424D2C2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524.40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E98" w14:textId="3B92B07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3A6" w14:textId="0723016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1,022.75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665" w14:textId="766CAA1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849" w14:textId="65DC28C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2,003.17</w:t>
            </w:r>
          </w:p>
        </w:tc>
      </w:tr>
      <w:tr w:rsidR="00885FB6" w:rsidRPr="00B412CB" w14:paraId="6A70E64D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2A9" w14:textId="0B10180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7,985.35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7DB8" w14:textId="59F6E8B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4,018.01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CAE5" w14:textId="004CA95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5,982.04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EDE" w14:textId="4B63264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7,994.48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F606" w14:textId="4FA5D20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10,035.42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2E6" w14:textId="21A4DB7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29,977.16</w:t>
            </w:r>
          </w:p>
        </w:tc>
      </w:tr>
      <w:tr w:rsidR="00885FB6" w:rsidRPr="00B412CB" w14:paraId="762B7DA9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833" w14:textId="2D86FD7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1,016.19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F80" w14:textId="5B49121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517.92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ED2" w14:textId="17CF068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1,016.43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A8A7" w14:textId="56ED0AF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1,016.43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AC2" w14:textId="210CFF5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1,016.68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105" w14:textId="7C4310E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1,999.35</w:t>
            </w:r>
          </w:p>
        </w:tc>
      </w:tr>
      <w:tr w:rsidR="00885FB6" w:rsidRPr="00B412CB" w14:paraId="14859855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45D" w14:textId="0695DCC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7,992.50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53A" w14:textId="141854E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4,019.97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AC35" w14:textId="75ADB3E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5,985.39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ACD" w14:textId="3EFDE9B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8,006.80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386" w14:textId="129F20A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10,046.63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FB3" w14:textId="7A29B07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30,071.94</w:t>
            </w:r>
          </w:p>
        </w:tc>
      </w:tr>
      <w:tr w:rsidR="00885FB6" w:rsidRPr="00B412CB" w14:paraId="4EE357C9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7251" w14:textId="76F9672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1,019.02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066" w14:textId="7E0E965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521.06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8661" w14:textId="2416139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1,018.84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EB3E" w14:textId="2467259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1,019.61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F41" w14:textId="210F699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1,019.24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E52A" w14:textId="4EE35FE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2,000.95</w:t>
            </w:r>
          </w:p>
        </w:tc>
      </w:tr>
      <w:tr w:rsidR="00885FB6" w:rsidRPr="00B412CB" w14:paraId="7DB2749A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4293" w14:textId="52AD28B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14F" w14:textId="39E95C1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80B7" w14:textId="6E4E576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7B2" w14:textId="0DCC012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5.26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5462" w14:textId="6C6380E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5.49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2F3" w14:textId="14FF92A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65.28</w:t>
            </w:r>
          </w:p>
        </w:tc>
      </w:tr>
      <w:tr w:rsidR="00885FB6" w:rsidRPr="00B412CB" w14:paraId="18F9B152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1DA" w14:textId="544853C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4C4" w14:textId="458254B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4AF" w14:textId="06213EC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37A" w14:textId="103332D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9A5C" w14:textId="5D43746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980" w14:textId="25A876A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1.09</w:t>
            </w:r>
          </w:p>
        </w:tc>
      </w:tr>
      <w:tr w:rsidR="00885FB6" w:rsidRPr="00B412CB" w14:paraId="08845DBA" w14:textId="77777777" w:rsidTr="0052376E">
        <w:trPr>
          <w:trHeight w:val="510"/>
        </w:trPr>
        <w:tc>
          <w:tcPr>
            <w:tcW w:w="1795" w:type="dxa"/>
            <w:hideMark/>
          </w:tcPr>
          <w:p w14:paraId="3E1444A5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0A76" w14:textId="1B4FE22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4FB8" w14:textId="1A69B4F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339D" w14:textId="624FB1C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BD8" w14:textId="5D3AF10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731" w14:textId="74CB08B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7F4" w14:textId="7CB8DED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885FB6" w:rsidRPr="00B412CB" w14:paraId="7D77F607" w14:textId="77777777" w:rsidTr="0052376E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550" w14:textId="667943D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F1FB5" w14:textId="21199C3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2B95" w14:textId="7BD8184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23F" w14:textId="145DC42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730A" w14:textId="3A071A9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0C8B" w14:textId="5990F05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0.78</w:t>
            </w:r>
          </w:p>
        </w:tc>
      </w:tr>
      <w:tr w:rsidR="00885FB6" w:rsidRPr="00B412CB" w14:paraId="6087690F" w14:textId="77777777" w:rsidTr="0052376E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847" w14:textId="08B6096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5AC" w14:textId="2C57B5B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9512" w14:textId="39A6C24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85C" w14:textId="7BFF675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9C92" w14:textId="2B3875B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45D" w14:textId="51597F1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885FB6" w:rsidRPr="00B412CB" w14:paraId="180DD94A" w14:textId="77777777" w:rsidTr="00560199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hideMark/>
          </w:tcPr>
          <w:p w14:paraId="615DAD2D" w14:textId="2F9ABD4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19,982.39</w:t>
            </w:r>
          </w:p>
        </w:tc>
        <w:tc>
          <w:tcPr>
            <w:tcW w:w="923" w:type="dxa"/>
            <w:hideMark/>
          </w:tcPr>
          <w:p w14:paraId="61C98BEF" w14:textId="0678574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40,119.82</w:t>
            </w:r>
          </w:p>
        </w:tc>
        <w:tc>
          <w:tcPr>
            <w:tcW w:w="924" w:type="dxa"/>
            <w:hideMark/>
          </w:tcPr>
          <w:p w14:paraId="0C0A41F2" w14:textId="5FBD5BF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19,982.39</w:t>
            </w:r>
          </w:p>
        </w:tc>
        <w:tc>
          <w:tcPr>
            <w:tcW w:w="924" w:type="dxa"/>
            <w:hideMark/>
          </w:tcPr>
          <w:p w14:paraId="00908688" w14:textId="2CD2CA9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40,119.82</w:t>
            </w:r>
          </w:p>
        </w:tc>
        <w:tc>
          <w:tcPr>
            <w:tcW w:w="924" w:type="dxa"/>
            <w:hideMark/>
          </w:tcPr>
          <w:p w14:paraId="4385C9ED" w14:textId="1D0C117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25,053.09</w:t>
            </w:r>
          </w:p>
        </w:tc>
        <w:tc>
          <w:tcPr>
            <w:tcW w:w="924" w:type="dxa"/>
            <w:hideMark/>
          </w:tcPr>
          <w:p w14:paraId="7EA05D9D" w14:textId="0E6B83A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35,170.25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5781" w14:textId="5DF9D7E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45,168.04</w:t>
            </w:r>
          </w:p>
        </w:tc>
      </w:tr>
      <w:tr w:rsidR="00885FB6" w:rsidRPr="00B412CB" w14:paraId="5D8A1F54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163F64A" w14:textId="465D099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2,017.95</w:t>
            </w:r>
          </w:p>
        </w:tc>
        <w:tc>
          <w:tcPr>
            <w:tcW w:w="923" w:type="dxa"/>
            <w:hideMark/>
          </w:tcPr>
          <w:p w14:paraId="22EC6368" w14:textId="0356540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4,065.56</w:t>
            </w:r>
          </w:p>
        </w:tc>
        <w:tc>
          <w:tcPr>
            <w:tcW w:w="924" w:type="dxa"/>
            <w:hideMark/>
          </w:tcPr>
          <w:p w14:paraId="61AE48CC" w14:textId="22CB38B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2,018.43</w:t>
            </w:r>
          </w:p>
        </w:tc>
        <w:tc>
          <w:tcPr>
            <w:tcW w:w="924" w:type="dxa"/>
            <w:hideMark/>
          </w:tcPr>
          <w:p w14:paraId="762BA6E7" w14:textId="176CA5C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4,066.22</w:t>
            </w:r>
          </w:p>
        </w:tc>
        <w:tc>
          <w:tcPr>
            <w:tcW w:w="924" w:type="dxa"/>
            <w:hideMark/>
          </w:tcPr>
          <w:p w14:paraId="03AEE23C" w14:textId="0FB86E9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2,017.70</w:t>
            </w:r>
          </w:p>
        </w:tc>
        <w:tc>
          <w:tcPr>
            <w:tcW w:w="924" w:type="dxa"/>
            <w:hideMark/>
          </w:tcPr>
          <w:p w14:paraId="6729C414" w14:textId="53D9ACE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2,017.70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1A84" w14:textId="5D1A05A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4,064.25</w:t>
            </w:r>
          </w:p>
        </w:tc>
      </w:tr>
      <w:tr w:rsidR="00885FB6" w:rsidRPr="00B412CB" w14:paraId="3D7AA50B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hideMark/>
          </w:tcPr>
          <w:p w14:paraId="598F75CA" w14:textId="44CE407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19,931.75</w:t>
            </w:r>
          </w:p>
        </w:tc>
        <w:tc>
          <w:tcPr>
            <w:tcW w:w="923" w:type="dxa"/>
            <w:hideMark/>
          </w:tcPr>
          <w:p w14:paraId="6FA6B340" w14:textId="7C7F251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39,743.88</w:t>
            </w:r>
          </w:p>
        </w:tc>
        <w:tc>
          <w:tcPr>
            <w:tcW w:w="924" w:type="dxa"/>
            <w:hideMark/>
          </w:tcPr>
          <w:p w14:paraId="69379B87" w14:textId="1FF2343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19,945.97</w:t>
            </w:r>
          </w:p>
        </w:tc>
        <w:tc>
          <w:tcPr>
            <w:tcW w:w="924" w:type="dxa"/>
            <w:hideMark/>
          </w:tcPr>
          <w:p w14:paraId="15567EDC" w14:textId="500BD78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39,781.57</w:t>
            </w:r>
          </w:p>
        </w:tc>
        <w:tc>
          <w:tcPr>
            <w:tcW w:w="924" w:type="dxa"/>
            <w:hideMark/>
          </w:tcPr>
          <w:p w14:paraId="324D7838" w14:textId="3F56D1A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25,003.30</w:t>
            </w:r>
          </w:p>
        </w:tc>
        <w:tc>
          <w:tcPr>
            <w:tcW w:w="924" w:type="dxa"/>
            <w:hideMark/>
          </w:tcPr>
          <w:p w14:paraId="6109BBF5" w14:textId="74E2CBA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35,023.41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8802" w14:textId="2ACF277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44,801.37</w:t>
            </w:r>
          </w:p>
        </w:tc>
      </w:tr>
      <w:tr w:rsidR="00885FB6" w:rsidRPr="00B412CB" w14:paraId="6EE5F80E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3E44942" w14:textId="3843E21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2,012.14</w:t>
            </w:r>
          </w:p>
        </w:tc>
        <w:tc>
          <w:tcPr>
            <w:tcW w:w="923" w:type="dxa"/>
            <w:hideMark/>
          </w:tcPr>
          <w:p w14:paraId="17DB6CC7" w14:textId="1872F86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4,051.82</w:t>
            </w:r>
          </w:p>
        </w:tc>
        <w:tc>
          <w:tcPr>
            <w:tcW w:w="924" w:type="dxa"/>
            <w:hideMark/>
          </w:tcPr>
          <w:p w14:paraId="57E8D540" w14:textId="46EE2057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2,012.14</w:t>
            </w:r>
          </w:p>
        </w:tc>
        <w:tc>
          <w:tcPr>
            <w:tcW w:w="924" w:type="dxa"/>
            <w:hideMark/>
          </w:tcPr>
          <w:p w14:paraId="1A49D29E" w14:textId="2AF690C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4,051.16</w:t>
            </w:r>
          </w:p>
        </w:tc>
        <w:tc>
          <w:tcPr>
            <w:tcW w:w="924" w:type="dxa"/>
            <w:hideMark/>
          </w:tcPr>
          <w:p w14:paraId="1D21AD20" w14:textId="715221B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2,012.38</w:t>
            </w:r>
          </w:p>
        </w:tc>
        <w:tc>
          <w:tcPr>
            <w:tcW w:w="924" w:type="dxa"/>
            <w:hideMark/>
          </w:tcPr>
          <w:p w14:paraId="2FFB612B" w14:textId="293D490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2,011.17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7F78" w14:textId="41E06A7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4,049.86</w:t>
            </w:r>
          </w:p>
        </w:tc>
      </w:tr>
      <w:tr w:rsidR="00885FB6" w:rsidRPr="00B412CB" w14:paraId="530BB621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hideMark/>
          </w:tcPr>
          <w:p w14:paraId="11C41CA1" w14:textId="243C774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19,959.97</w:t>
            </w:r>
          </w:p>
        </w:tc>
        <w:tc>
          <w:tcPr>
            <w:tcW w:w="923" w:type="dxa"/>
            <w:hideMark/>
          </w:tcPr>
          <w:p w14:paraId="2B8AFF5E" w14:textId="243863B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39,946.10</w:t>
            </w:r>
          </w:p>
        </w:tc>
        <w:tc>
          <w:tcPr>
            <w:tcW w:w="924" w:type="dxa"/>
            <w:hideMark/>
          </w:tcPr>
          <w:p w14:paraId="0E737971" w14:textId="6AE4181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19,963.95</w:t>
            </w:r>
          </w:p>
        </w:tc>
        <w:tc>
          <w:tcPr>
            <w:tcW w:w="924" w:type="dxa"/>
            <w:hideMark/>
          </w:tcPr>
          <w:p w14:paraId="7F0691AE" w14:textId="1029083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39,965.21</w:t>
            </w:r>
          </w:p>
        </w:tc>
        <w:tc>
          <w:tcPr>
            <w:tcW w:w="924" w:type="dxa"/>
            <w:hideMark/>
          </w:tcPr>
          <w:p w14:paraId="3A0FB1CE" w14:textId="68FC5F6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25,026.84</w:t>
            </w:r>
          </w:p>
        </w:tc>
        <w:tc>
          <w:tcPr>
            <w:tcW w:w="924" w:type="dxa"/>
            <w:hideMark/>
          </w:tcPr>
          <w:p w14:paraId="0724ED67" w14:textId="4EE0681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35,118.60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396C" w14:textId="653D0C4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45,017.30</w:t>
            </w:r>
          </w:p>
        </w:tc>
      </w:tr>
      <w:tr w:rsidR="00885FB6" w:rsidRPr="00B412CB" w14:paraId="46E56EFA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51F6947A" w14:textId="5D543BD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2,014.46</w:t>
            </w:r>
          </w:p>
        </w:tc>
        <w:tc>
          <w:tcPr>
            <w:tcW w:w="923" w:type="dxa"/>
            <w:hideMark/>
          </w:tcPr>
          <w:p w14:paraId="7BAAF418" w14:textId="549785E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4,058.18</w:t>
            </w:r>
          </w:p>
        </w:tc>
        <w:tc>
          <w:tcPr>
            <w:tcW w:w="924" w:type="dxa"/>
            <w:hideMark/>
          </w:tcPr>
          <w:p w14:paraId="68632C82" w14:textId="3C490B9D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2,014.22</w:t>
            </w:r>
          </w:p>
        </w:tc>
        <w:tc>
          <w:tcPr>
            <w:tcW w:w="924" w:type="dxa"/>
            <w:hideMark/>
          </w:tcPr>
          <w:p w14:paraId="3FAF77BB" w14:textId="55B35F5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4,057.62</w:t>
            </w:r>
          </w:p>
        </w:tc>
        <w:tc>
          <w:tcPr>
            <w:tcW w:w="924" w:type="dxa"/>
            <w:hideMark/>
          </w:tcPr>
          <w:p w14:paraId="4991081D" w14:textId="48C1658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2,014.30</w:t>
            </w:r>
          </w:p>
        </w:tc>
        <w:tc>
          <w:tcPr>
            <w:tcW w:w="924" w:type="dxa"/>
            <w:hideMark/>
          </w:tcPr>
          <w:p w14:paraId="5BF12FCD" w14:textId="1545CE8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C18F" w14:textId="3B384AC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4,057.35</w:t>
            </w:r>
          </w:p>
        </w:tc>
      </w:tr>
      <w:tr w:rsidR="00885FB6" w:rsidRPr="00B412CB" w14:paraId="0BAC5573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hideMark/>
          </w:tcPr>
          <w:p w14:paraId="3A6E9F33" w14:textId="1A12ADC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19.31</w:t>
            </w:r>
          </w:p>
        </w:tc>
        <w:tc>
          <w:tcPr>
            <w:tcW w:w="923" w:type="dxa"/>
            <w:hideMark/>
          </w:tcPr>
          <w:p w14:paraId="40DE27AB" w14:textId="1CDA92F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145.24</w:t>
            </w:r>
          </w:p>
        </w:tc>
        <w:tc>
          <w:tcPr>
            <w:tcW w:w="924" w:type="dxa"/>
            <w:hideMark/>
          </w:tcPr>
          <w:p w14:paraId="25A4912E" w14:textId="56A85B62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13.00</w:t>
            </w:r>
          </w:p>
        </w:tc>
        <w:tc>
          <w:tcPr>
            <w:tcW w:w="924" w:type="dxa"/>
            <w:hideMark/>
          </w:tcPr>
          <w:p w14:paraId="3562652F" w14:textId="4523751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131.37</w:t>
            </w:r>
          </w:p>
        </w:tc>
        <w:tc>
          <w:tcPr>
            <w:tcW w:w="924" w:type="dxa"/>
            <w:hideMark/>
          </w:tcPr>
          <w:p w14:paraId="1AD07CE4" w14:textId="2DA2437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20.86</w:t>
            </w:r>
          </w:p>
        </w:tc>
        <w:tc>
          <w:tcPr>
            <w:tcW w:w="924" w:type="dxa"/>
            <w:hideMark/>
          </w:tcPr>
          <w:p w14:paraId="4B53EEE0" w14:textId="3D27630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55.48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C1E" w14:textId="497C778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120.67</w:t>
            </w:r>
          </w:p>
        </w:tc>
      </w:tr>
      <w:tr w:rsidR="00885FB6" w:rsidRPr="00B412CB" w14:paraId="20F54CE6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660BEC70" w14:textId="373F392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923" w:type="dxa"/>
            <w:hideMark/>
          </w:tcPr>
          <w:p w14:paraId="727A736E" w14:textId="5BC6139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4.20</w:t>
            </w:r>
          </w:p>
        </w:tc>
        <w:tc>
          <w:tcPr>
            <w:tcW w:w="924" w:type="dxa"/>
            <w:hideMark/>
          </w:tcPr>
          <w:p w14:paraId="5EAB2EA2" w14:textId="0FEF4BB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2.13</w:t>
            </w:r>
          </w:p>
        </w:tc>
        <w:tc>
          <w:tcPr>
            <w:tcW w:w="924" w:type="dxa"/>
            <w:hideMark/>
          </w:tcPr>
          <w:p w14:paraId="6828D770" w14:textId="29E0405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4.76</w:t>
            </w:r>
          </w:p>
        </w:tc>
        <w:tc>
          <w:tcPr>
            <w:tcW w:w="924" w:type="dxa"/>
            <w:hideMark/>
          </w:tcPr>
          <w:p w14:paraId="01DDD4AF" w14:textId="5259F87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1.76</w:t>
            </w:r>
          </w:p>
        </w:tc>
        <w:tc>
          <w:tcPr>
            <w:tcW w:w="924" w:type="dxa"/>
            <w:hideMark/>
          </w:tcPr>
          <w:p w14:paraId="3634EDC1" w14:textId="0EBCD51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2.39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D717" w14:textId="3286D8B8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4.87</w:t>
            </w:r>
          </w:p>
        </w:tc>
      </w:tr>
      <w:tr w:rsidR="00885FB6" w:rsidRPr="00B412CB" w14:paraId="30198152" w14:textId="77777777" w:rsidTr="00560199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hideMark/>
          </w:tcPr>
          <w:p w14:paraId="142B588F" w14:textId="5AB4598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5DF121BE" w14:textId="4D3EF3AE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84DEB" w14:textId="2E624F4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1C1E653" w14:textId="08D7463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DA93D" w14:textId="0DD66154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4F424DA5" w14:textId="342AC6D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A486" w14:textId="691FBA8A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885FB6" w:rsidRPr="00B412CB" w14:paraId="6CC08249" w14:textId="77777777" w:rsidTr="00560199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hideMark/>
          </w:tcPr>
          <w:p w14:paraId="4F7EACF4" w14:textId="311783EB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3" w:type="dxa"/>
            <w:hideMark/>
          </w:tcPr>
          <w:p w14:paraId="49BDEA60" w14:textId="3F13614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924" w:type="dxa"/>
            <w:hideMark/>
          </w:tcPr>
          <w:p w14:paraId="15D547A2" w14:textId="0A2249A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hideMark/>
          </w:tcPr>
          <w:p w14:paraId="3229D4C4" w14:textId="2D60EEA0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hideMark/>
          </w:tcPr>
          <w:p w14:paraId="09D41E8D" w14:textId="2E6280A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hideMark/>
          </w:tcPr>
          <w:p w14:paraId="29A4B54E" w14:textId="67C0A92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4003" w14:textId="793216C5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</w:tr>
      <w:tr w:rsidR="00885FB6" w:rsidRPr="00B412CB" w14:paraId="51C69CB3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885FB6" w:rsidRPr="00B412CB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hideMark/>
          </w:tcPr>
          <w:p w14:paraId="5FDF6F74" w14:textId="53510C5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19C3A89C" w14:textId="5DBE714C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2282418" w14:textId="0E94D376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58FD61C4" w14:textId="3927B16F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B9C8D20" w14:textId="0E704B51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FDEC4D8" w14:textId="5799B889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3921" w14:textId="773F66D3" w:rsidR="00885FB6" w:rsidRPr="00885FB6" w:rsidRDefault="00885FB6" w:rsidP="00885F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E743302" w14:textId="77777777" w:rsidR="00745674" w:rsidRDefault="00745674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EE8" w14:textId="6D91D3B8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56F78234" w14:textId="194B6704" w:rsidR="00B412CB" w:rsidRDefault="0024271C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</w:t>
      </w:r>
      <w:proofErr w:type="gramStart"/>
      <w:r w:rsid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,</w:t>
      </w:r>
      <w:r w:rsidR="009E2863" w:rsidRP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15.1.2020.g</w:t>
      </w:r>
      <w:proofErr w:type="gramEnd"/>
    </w:p>
    <w:p w14:paraId="7CBBD140" w14:textId="53DDD546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04BC23D" w14:textId="34DA1158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CD82234" w14:textId="0F78948C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FE78B5D" w14:textId="3A229921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C594840" w14:textId="038B13C0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9816AF2" w14:textId="187130AF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496576AD" w14:textId="3740483F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82060BE" w14:textId="2E9828F5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E6805F7" w14:textId="286FAC00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F2648E0" w14:textId="1D7AB559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78BDD9E" w14:textId="13B4B974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73B55DC" w14:textId="1449CABA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DF2F7AB" w14:textId="538C0FFE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F4E6E1F" w14:textId="7C801953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9588FC5" w14:textId="791F1B93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971C6F2" w14:textId="6E0A9C1E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814239C" w14:textId="2238D153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78C30EC0" w14:textId="421E3BE6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CECB036" w14:textId="3F38847A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763F23A5" w14:textId="6E78AFC6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6FC21D6" w14:textId="7231AB3E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76834F33" w14:textId="441250BD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DB045B8" w14:textId="79C70571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328A92C" w14:textId="360B92A8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75060135" w14:textId="522FFF6F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667357F" w14:textId="1AC818D4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96D4A45" w14:textId="25838F85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4325A3DA" w14:textId="59FA64A7" w:rsidR="00280C3B" w:rsidRDefault="00280C3B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EF3" w14:textId="05E63973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10975E08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45674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255766AC" w:rsidR="00587BCC" w:rsidRPr="00987D65" w:rsidRDefault="001272B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11.25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102FCF1F" w:rsidR="00587BCC" w:rsidRPr="00987D65" w:rsidRDefault="001272B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89.29%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60EB386E" w:rsidR="00587BCC" w:rsidRPr="00987D65" w:rsidRDefault="0073123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6.25%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5A4BAD66" w:rsidR="00587BCC" w:rsidRPr="00987D65" w:rsidRDefault="0073123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22.49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7DD27374" w:rsidR="00587BCC" w:rsidRPr="00987D65" w:rsidRDefault="0073123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65.71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760168AF" w:rsidR="00587BCC" w:rsidRPr="00987D65" w:rsidRDefault="00CF69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21.34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6C88FD01" w:rsidR="00587BCC" w:rsidRPr="00987D65" w:rsidRDefault="00CF69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28.11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48A34F18" w:rsidR="00343C4B" w:rsidRPr="00343C4B" w:rsidRDefault="00B071F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21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023BA53D" w:rsidR="00343C4B" w:rsidRPr="00343C4B" w:rsidRDefault="00B071F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76%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26C81CCC" w:rsidR="00343C4B" w:rsidRPr="00343C4B" w:rsidRDefault="00B071F2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0.11%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10DD952D" w:rsidR="00343C4B" w:rsidRPr="00343C4B" w:rsidRDefault="00B071F2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3D676161" w14:textId="77777777" w:rsidR="00745674" w:rsidRDefault="00745674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35B8244" w14:textId="77777777" w:rsidR="00745674" w:rsidRDefault="00745674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3A" w14:textId="5ED981A1" w:rsidR="00D50AE3" w:rsidRDefault="00A53269" w:rsidP="009E2863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9E2863" w:rsidRPr="009E2863">
        <w:t xml:space="preserve"> </w:t>
      </w:r>
      <w:r w:rsidR="009E2863" w:rsidRP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</w:t>
      </w:r>
      <w:r w:rsid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9E2863" w:rsidRP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15.1.2020.g.</w:t>
      </w:r>
    </w:p>
    <w:p w14:paraId="1F458ABF" w14:textId="77777777" w:rsidR="009E2863" w:rsidRPr="00343C4B" w:rsidRDefault="009E286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62CA0C08" w14:textId="269DFC6A" w:rsidR="00814D81" w:rsidRDefault="00814D81" w:rsidP="00280C3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07C8691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45674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1C66C559" w:rsidR="005A14D8" w:rsidRPr="00F96304" w:rsidRDefault="00515967" w:rsidP="002A4B58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2A4B58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6"/>
              </w:rPr>
              <w:t>12 sek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68D0838F" w:rsidR="005A14D8" w:rsidRPr="00F96304" w:rsidRDefault="00515967" w:rsidP="002A4B58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2A4B58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6"/>
              </w:rPr>
              <w:t>86%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60664A23" w:rsidR="005A14D8" w:rsidRPr="00F96304" w:rsidRDefault="00515967" w:rsidP="002A4B58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2A4B58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6"/>
              </w:rPr>
              <w:t>9 sek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224E2844" w:rsidR="005A14D8" w:rsidRPr="00F96304" w:rsidRDefault="00515967" w:rsidP="002A4B58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2A4B58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6"/>
              </w:rPr>
              <w:t>76%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24B963CF" w:rsidR="005A14D8" w:rsidRPr="002A4B58" w:rsidRDefault="00D77AE4" w:rsidP="002A4B5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2A4B58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6"/>
              </w:rPr>
              <w:t>0.12%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1DA403FF" w:rsidR="005A14D8" w:rsidRPr="00FF132F" w:rsidRDefault="00D77AE4" w:rsidP="002A4B58">
            <w:pPr>
              <w:shd w:val="clear" w:color="auto" w:fill="FFFFFF" w:themeFill="background1"/>
              <w:spacing w:after="0" w:line="240" w:lineRule="auto"/>
              <w:ind w:left="102" w:right="437"/>
              <w:rPr>
                <w:sz w:val="16"/>
                <w:szCs w:val="16"/>
              </w:rPr>
            </w:pPr>
            <w:r w:rsidRPr="002A4B58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6"/>
              </w:rPr>
              <w:t>0.04%</w:t>
            </w:r>
          </w:p>
        </w:tc>
      </w:tr>
      <w:tr w:rsidR="00885FB6" w:rsidRPr="00343C4B" w14:paraId="1A6B4F76" w14:textId="77777777" w:rsidTr="00D76682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885FB6" w:rsidRPr="005B4971" w:rsidRDefault="00885FB6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6F6A3608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0.18%</w:t>
            </w:r>
          </w:p>
        </w:tc>
      </w:tr>
      <w:tr w:rsidR="00885FB6" w:rsidRPr="00343C4B" w14:paraId="1A6B4F7B" w14:textId="77777777" w:rsidTr="00D76682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380E1C81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0.06%</w:t>
            </w:r>
          </w:p>
        </w:tc>
      </w:tr>
      <w:tr w:rsidR="00885FB6" w:rsidRPr="00343C4B" w14:paraId="1A6B4F7F" w14:textId="77777777" w:rsidTr="00D76682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85FB6" w:rsidRPr="00343C4B" w:rsidRDefault="00885FB6" w:rsidP="00885FB6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0DEB22E3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4.61</w:t>
            </w:r>
          </w:p>
        </w:tc>
      </w:tr>
      <w:tr w:rsidR="00885FB6" w:rsidRPr="00343C4B" w14:paraId="1A6B4F84" w14:textId="77777777" w:rsidTr="00652D30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85FB6" w:rsidRPr="00343C4B" w:rsidRDefault="00885FB6" w:rsidP="00885FB6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85FB6" w:rsidRPr="00C54E77" w:rsidRDefault="00885FB6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4D0587FE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0.17%</w:t>
            </w:r>
          </w:p>
        </w:tc>
      </w:tr>
      <w:tr w:rsidR="00885FB6" w:rsidRPr="00343C4B" w14:paraId="1A6B4F88" w14:textId="77777777" w:rsidTr="00652D30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85FB6" w:rsidRPr="00343C4B" w:rsidRDefault="00885FB6" w:rsidP="00885FB6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50F25ADB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41.74</w:t>
            </w:r>
          </w:p>
        </w:tc>
      </w:tr>
      <w:tr w:rsidR="00885FB6" w:rsidRPr="00343C4B" w14:paraId="1A6B4F8C" w14:textId="77777777" w:rsidTr="00652D30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62BBC4A1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0.13%</w:t>
            </w:r>
          </w:p>
        </w:tc>
      </w:tr>
      <w:tr w:rsidR="00885FB6" w:rsidRPr="00343C4B" w14:paraId="1A6B4F90" w14:textId="77777777" w:rsidTr="00652D30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885FB6" w:rsidRPr="00343C4B" w:rsidRDefault="00885FB6" w:rsidP="00885FB6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5A096D0B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4.09</w:t>
            </w:r>
          </w:p>
        </w:tc>
      </w:tr>
      <w:tr w:rsidR="00885FB6" w:rsidRPr="00343C4B" w14:paraId="1A6B4F95" w14:textId="77777777" w:rsidTr="00652D30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1121D04C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4.70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64C8388D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6A59F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0%</w:t>
            </w:r>
          </w:p>
        </w:tc>
      </w:tr>
    </w:tbl>
    <w:p w14:paraId="6ED39F1B" w14:textId="77777777" w:rsidR="00745674" w:rsidRDefault="00745674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A3" w14:textId="11E9A412" w:rsidR="00D50AE3" w:rsidRPr="00343C4B" w:rsidRDefault="00A53269" w:rsidP="009E2863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9E2863" w:rsidRPr="009E2863">
        <w:t xml:space="preserve"> </w:t>
      </w:r>
      <w:r w:rsidR="009E2863" w:rsidRP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</w:t>
      </w:r>
      <w:r w:rsid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9E2863" w:rsidRP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15.1.2020.g.</w:t>
      </w:r>
    </w:p>
    <w:p w14:paraId="106EB1A8" w14:textId="77777777" w:rsidR="00280C3B" w:rsidRDefault="00280C3B" w:rsidP="00745674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1FF1124" w14:textId="77777777" w:rsidR="00280C3B" w:rsidRDefault="00280C3B" w:rsidP="00745674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130B689" w14:textId="77777777" w:rsidR="00280C3B" w:rsidRDefault="00280C3B" w:rsidP="00745674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48ADF31F" w14:textId="7EAF9694" w:rsidR="00814D81" w:rsidRDefault="00A53269" w:rsidP="00745674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="00745674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</w:p>
    <w:p w14:paraId="0697365A" w14:textId="77777777" w:rsidR="00745674" w:rsidRPr="00F625A2" w:rsidRDefault="00745674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</w:p>
    <w:p w14:paraId="1A6B4FAE" w14:textId="7A86DA9E" w:rsidR="00D50AE3" w:rsidRPr="00343C4B" w:rsidRDefault="00057130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6B4FFB" wp14:editId="566BA431">
                <wp:simplePos x="0" y="0"/>
                <wp:positionH relativeFrom="page">
                  <wp:posOffset>899160</wp:posOffset>
                </wp:positionH>
                <wp:positionV relativeFrom="paragraph">
                  <wp:posOffset>-226060</wp:posOffset>
                </wp:positionV>
                <wp:extent cx="1828800" cy="1270"/>
                <wp:effectExtent l="13335" t="10795" r="5715" b="698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356"/>
                          <a:chExt cx="2880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16" y="-356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4C99C" id="Group 4" o:spid="_x0000_s1026" style="position:absolute;margin-left:70.8pt;margin-top:-17.8pt;width:2in;height:.1pt;z-index:-251658240;mso-position-horizontal-relative:page" coordorigin="1416,-35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">
                <v:shape id="Freeform 5" o:spid="_x0000_s1027" style="position:absolute;left:1416;top:-35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3+cQA&#10;AADaAAAADwAAAGRycy9kb3ducmV2LnhtbESPQWvCQBSE7wX/w/KE3upGbUtJXUUEQUQKSZX2+Mg+&#10;k2D2bdzdxrS/3hWEHoeZ+YaZLXrTiI6cry0rGI8SEMSF1TWXCvaf66c3ED4ga2wsk4Jf8rCYDx5m&#10;mGp74Yy6PJQiQtinqKAKoU2l9EVFBv3ItsTRO1pnMETpSqkdXiLcNHKSJK/SYM1xocKWVhUVp/zH&#10;KDicd2vdP/s/9/2y2WZfmXT5R6fU47BfvoMI1If/8L290QqmcLsSb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t/nEAAAA2gAAAA8AAAAAAAAAAAAAAAAAmAIAAGRycy9k&#10;b3ducmV2LnhtbFBLBQYAAAAABAAEAPUAAACJAwAAAAA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="00A53269"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proofErr w:type="gramEnd"/>
      <w:r w:rsidR="00A53269"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="00A53269"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="00A53269"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="00A53269"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="00A53269"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="00A53269"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="00A53269"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="00A53269"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="00A53269"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6E1EBA56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7456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45674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7456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7456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E915E6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885FB6" w:rsidRPr="00343C4B" w14:paraId="1A6B4FBE" w14:textId="77777777" w:rsidTr="00DB5FDC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885FB6" w:rsidRPr="00343C4B" w:rsidRDefault="00885FB6" w:rsidP="00885FB6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71EFD99D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46845</w:t>
            </w:r>
          </w:p>
        </w:tc>
      </w:tr>
      <w:tr w:rsidR="00885FB6" w:rsidRPr="00343C4B" w14:paraId="1A6B4FC2" w14:textId="77777777" w:rsidTr="00DB5FDC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51C34F27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35887</w:t>
            </w:r>
          </w:p>
        </w:tc>
      </w:tr>
      <w:tr w:rsidR="00885FB6" w:rsidRPr="00343C4B" w14:paraId="1A6B4FC6" w14:textId="77777777" w:rsidTr="00DB5FDC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0C3D6BE9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42120</w:t>
            </w:r>
          </w:p>
        </w:tc>
      </w:tr>
      <w:tr w:rsidR="00885FB6" w:rsidRPr="00343C4B" w14:paraId="1A6B4FCA" w14:textId="77777777" w:rsidTr="00DB5FDC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568B3A1D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5481</w:t>
            </w:r>
          </w:p>
        </w:tc>
      </w:tr>
      <w:tr w:rsidR="00885FB6" w:rsidRPr="00343C4B" w14:paraId="1A6B4FCE" w14:textId="77777777" w:rsidTr="00DB5FDC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885FB6" w:rsidRPr="00343C4B" w:rsidRDefault="00885FB6" w:rsidP="00885FB6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01CBFE56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55081</w:t>
            </w:r>
          </w:p>
        </w:tc>
      </w:tr>
      <w:tr w:rsidR="00885FB6" w:rsidRPr="00343C4B" w14:paraId="1A6B4FD2" w14:textId="77777777" w:rsidTr="00DB5FDC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428B517F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9911</w:t>
            </w:r>
          </w:p>
        </w:tc>
      </w:tr>
      <w:tr w:rsidR="00885FB6" w:rsidRPr="00343C4B" w14:paraId="1A6B4FD6" w14:textId="77777777" w:rsidTr="00DB5FDC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3A3F83C6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35768</w:t>
            </w:r>
          </w:p>
        </w:tc>
      </w:tr>
      <w:tr w:rsidR="00885FB6" w:rsidRPr="00343C4B" w14:paraId="1A6B4FDA" w14:textId="77777777" w:rsidTr="00DB5FDC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25FB02B9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13313</w:t>
            </w:r>
          </w:p>
        </w:tc>
      </w:tr>
      <w:tr w:rsidR="00885FB6" w:rsidRPr="00343C4B" w14:paraId="1A6B4FDE" w14:textId="77777777" w:rsidTr="00DB5FDC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885FB6" w:rsidRPr="00343C4B" w:rsidRDefault="00885FB6" w:rsidP="00885FB6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885FB6" w:rsidRPr="00343C4B" w:rsidRDefault="00885FB6" w:rsidP="00885FB6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1CA2F443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0%</w:t>
            </w:r>
          </w:p>
        </w:tc>
      </w:tr>
      <w:tr w:rsidR="00885FB6" w:rsidRPr="00343C4B" w14:paraId="1A6B4FE2" w14:textId="77777777" w:rsidTr="00DB5FDC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885FB6" w:rsidRPr="00343C4B" w:rsidRDefault="00885FB6" w:rsidP="00885FB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2A194F03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23.95</w:t>
            </w:r>
          </w:p>
        </w:tc>
      </w:tr>
      <w:tr w:rsidR="00885FB6" w:rsidRPr="00343C4B" w14:paraId="1A6B4FE6" w14:textId="77777777" w:rsidTr="00DB5FDC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885FB6" w:rsidRPr="00343C4B" w:rsidRDefault="00885FB6" w:rsidP="00885FB6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885FB6" w:rsidRPr="00343C4B" w:rsidRDefault="00885FB6" w:rsidP="00885FB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12ED0843" w:rsidR="00885FB6" w:rsidRPr="00885FB6" w:rsidRDefault="00885FB6" w:rsidP="00885FB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885FB6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1.90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D0ADB93" w:rsidR="00D50AE3" w:rsidRDefault="00D50AE3" w:rsidP="00343C4B">
      <w:pPr>
        <w:shd w:val="clear" w:color="auto" w:fill="FFFFFF" w:themeFill="background1"/>
        <w:spacing w:before="15" w:after="0" w:line="220" w:lineRule="exact"/>
      </w:pPr>
    </w:p>
    <w:p w14:paraId="249690FD" w14:textId="25ED49E5" w:rsidR="00745674" w:rsidRDefault="00745674" w:rsidP="00343C4B">
      <w:pPr>
        <w:shd w:val="clear" w:color="auto" w:fill="FFFFFF" w:themeFill="background1"/>
        <w:spacing w:before="15" w:after="0" w:line="220" w:lineRule="exact"/>
      </w:pPr>
    </w:p>
    <w:p w14:paraId="1B388E3E" w14:textId="77777777" w:rsidR="00745674" w:rsidRPr="00343C4B" w:rsidRDefault="00745674" w:rsidP="00343C4B">
      <w:pPr>
        <w:shd w:val="clear" w:color="auto" w:fill="FFFFFF" w:themeFill="background1"/>
        <w:spacing w:before="15" w:after="0" w:line="220" w:lineRule="exact"/>
      </w:pPr>
    </w:p>
    <w:p w14:paraId="301880AB" w14:textId="3CB05F4F" w:rsidR="009E2863" w:rsidRPr="00343C4B" w:rsidRDefault="00A53269" w:rsidP="009E2863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9E2863" w:rsidRP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9E2863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Podgorica, 15.1.2020.g.</w:t>
      </w:r>
    </w:p>
    <w:p w14:paraId="1A6B4FEA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bookmarkStart w:id="0" w:name="_GoBack"/>
      <w:bookmarkEnd w:id="0"/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17EF" w14:textId="77777777" w:rsidR="000E178E" w:rsidRDefault="000E178E">
      <w:pPr>
        <w:spacing w:after="0" w:line="240" w:lineRule="auto"/>
      </w:pPr>
      <w:r>
        <w:separator/>
      </w:r>
    </w:p>
  </w:endnote>
  <w:endnote w:type="continuationSeparator" w:id="0">
    <w:p w14:paraId="184F94BB" w14:textId="77777777" w:rsidR="000E178E" w:rsidRDefault="000E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ele-GroteskEENor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B3418D" w:rsidRDefault="00B3418D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0DD2274B" w:rsidR="00B3418D" w:rsidRDefault="00B3418D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C3B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0DD2274B" w:rsidR="00B3418D" w:rsidRDefault="00B3418D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C3B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B081" w14:textId="77777777" w:rsidR="000E178E" w:rsidRDefault="000E178E">
      <w:pPr>
        <w:spacing w:after="0" w:line="240" w:lineRule="auto"/>
      </w:pPr>
      <w:r>
        <w:separator/>
      </w:r>
    </w:p>
  </w:footnote>
  <w:footnote w:type="continuationSeparator" w:id="0">
    <w:p w14:paraId="58B5D978" w14:textId="77777777" w:rsidR="000E178E" w:rsidRDefault="000E1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B4DAB"/>
    <w:rsid w:val="000B7843"/>
    <w:rsid w:val="000D0A88"/>
    <w:rsid w:val="000E178E"/>
    <w:rsid w:val="000F0DD7"/>
    <w:rsid w:val="00116195"/>
    <w:rsid w:val="001272B6"/>
    <w:rsid w:val="00136F50"/>
    <w:rsid w:val="001564E4"/>
    <w:rsid w:val="00192F47"/>
    <w:rsid w:val="001931BD"/>
    <w:rsid w:val="00195ED5"/>
    <w:rsid w:val="001B4877"/>
    <w:rsid w:val="001D0763"/>
    <w:rsid w:val="001D13B3"/>
    <w:rsid w:val="001D755C"/>
    <w:rsid w:val="001E5770"/>
    <w:rsid w:val="00204C90"/>
    <w:rsid w:val="00216E88"/>
    <w:rsid w:val="0024271C"/>
    <w:rsid w:val="002577C0"/>
    <w:rsid w:val="00260624"/>
    <w:rsid w:val="00277562"/>
    <w:rsid w:val="002776F9"/>
    <w:rsid w:val="00280C3B"/>
    <w:rsid w:val="00287091"/>
    <w:rsid w:val="0028751C"/>
    <w:rsid w:val="00290251"/>
    <w:rsid w:val="00291294"/>
    <w:rsid w:val="00297DEA"/>
    <w:rsid w:val="002A3B00"/>
    <w:rsid w:val="002A4B58"/>
    <w:rsid w:val="002A5329"/>
    <w:rsid w:val="002B0183"/>
    <w:rsid w:val="002E017F"/>
    <w:rsid w:val="002E7593"/>
    <w:rsid w:val="002F0607"/>
    <w:rsid w:val="00307E8F"/>
    <w:rsid w:val="00310954"/>
    <w:rsid w:val="00343C4B"/>
    <w:rsid w:val="003450EE"/>
    <w:rsid w:val="00345655"/>
    <w:rsid w:val="003652D6"/>
    <w:rsid w:val="003658A2"/>
    <w:rsid w:val="00374140"/>
    <w:rsid w:val="003A12B2"/>
    <w:rsid w:val="003A3EDB"/>
    <w:rsid w:val="003A4F1C"/>
    <w:rsid w:val="003A5B13"/>
    <w:rsid w:val="003B246C"/>
    <w:rsid w:val="003C0B6A"/>
    <w:rsid w:val="003C31B1"/>
    <w:rsid w:val="003D5BC6"/>
    <w:rsid w:val="004133FE"/>
    <w:rsid w:val="004363FF"/>
    <w:rsid w:val="00473A12"/>
    <w:rsid w:val="00495138"/>
    <w:rsid w:val="004A31E6"/>
    <w:rsid w:val="004A38EE"/>
    <w:rsid w:val="004C36A7"/>
    <w:rsid w:val="004C4355"/>
    <w:rsid w:val="004E24F0"/>
    <w:rsid w:val="004F54F2"/>
    <w:rsid w:val="004F6798"/>
    <w:rsid w:val="00512CDB"/>
    <w:rsid w:val="00514DD9"/>
    <w:rsid w:val="00515967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711A"/>
    <w:rsid w:val="005D4F9B"/>
    <w:rsid w:val="005D6541"/>
    <w:rsid w:val="005E0E0B"/>
    <w:rsid w:val="005F2F0B"/>
    <w:rsid w:val="00607CD4"/>
    <w:rsid w:val="00622E7C"/>
    <w:rsid w:val="00622F10"/>
    <w:rsid w:val="006345DB"/>
    <w:rsid w:val="00645743"/>
    <w:rsid w:val="0065123D"/>
    <w:rsid w:val="006527A2"/>
    <w:rsid w:val="006766DB"/>
    <w:rsid w:val="00682A15"/>
    <w:rsid w:val="0068569D"/>
    <w:rsid w:val="00686056"/>
    <w:rsid w:val="006A59F1"/>
    <w:rsid w:val="006C3EA7"/>
    <w:rsid w:val="006C44D1"/>
    <w:rsid w:val="006C478E"/>
    <w:rsid w:val="006D1458"/>
    <w:rsid w:val="006D30DC"/>
    <w:rsid w:val="006E6AAA"/>
    <w:rsid w:val="00725806"/>
    <w:rsid w:val="00725871"/>
    <w:rsid w:val="0073123C"/>
    <w:rsid w:val="00745674"/>
    <w:rsid w:val="007528AB"/>
    <w:rsid w:val="00761FF6"/>
    <w:rsid w:val="00785E54"/>
    <w:rsid w:val="007D07B6"/>
    <w:rsid w:val="007E19B4"/>
    <w:rsid w:val="00807FF8"/>
    <w:rsid w:val="00814D81"/>
    <w:rsid w:val="00823220"/>
    <w:rsid w:val="008238F0"/>
    <w:rsid w:val="00827854"/>
    <w:rsid w:val="00827D54"/>
    <w:rsid w:val="00831494"/>
    <w:rsid w:val="00837BC1"/>
    <w:rsid w:val="008420D3"/>
    <w:rsid w:val="00857358"/>
    <w:rsid w:val="008708B9"/>
    <w:rsid w:val="00881AC8"/>
    <w:rsid w:val="00884539"/>
    <w:rsid w:val="00885FB6"/>
    <w:rsid w:val="00891BDC"/>
    <w:rsid w:val="0089246B"/>
    <w:rsid w:val="008C007A"/>
    <w:rsid w:val="008F6609"/>
    <w:rsid w:val="009176A6"/>
    <w:rsid w:val="00921DC3"/>
    <w:rsid w:val="009345B1"/>
    <w:rsid w:val="009418C1"/>
    <w:rsid w:val="009423AF"/>
    <w:rsid w:val="009463A0"/>
    <w:rsid w:val="00946874"/>
    <w:rsid w:val="00973707"/>
    <w:rsid w:val="00975676"/>
    <w:rsid w:val="00986C17"/>
    <w:rsid w:val="00987D65"/>
    <w:rsid w:val="009950ED"/>
    <w:rsid w:val="009B5C87"/>
    <w:rsid w:val="009B5EC5"/>
    <w:rsid w:val="009E2863"/>
    <w:rsid w:val="00A25685"/>
    <w:rsid w:val="00A3065D"/>
    <w:rsid w:val="00A30CB8"/>
    <w:rsid w:val="00A53269"/>
    <w:rsid w:val="00A57C7C"/>
    <w:rsid w:val="00A669F5"/>
    <w:rsid w:val="00A7397A"/>
    <w:rsid w:val="00A9006B"/>
    <w:rsid w:val="00A9210F"/>
    <w:rsid w:val="00AB07F5"/>
    <w:rsid w:val="00AB4D08"/>
    <w:rsid w:val="00AB7B67"/>
    <w:rsid w:val="00AD00FE"/>
    <w:rsid w:val="00B0457C"/>
    <w:rsid w:val="00B071F2"/>
    <w:rsid w:val="00B07D74"/>
    <w:rsid w:val="00B12707"/>
    <w:rsid w:val="00B17EE7"/>
    <w:rsid w:val="00B31AA6"/>
    <w:rsid w:val="00B3418D"/>
    <w:rsid w:val="00B370F4"/>
    <w:rsid w:val="00B412CB"/>
    <w:rsid w:val="00B441DC"/>
    <w:rsid w:val="00B4756F"/>
    <w:rsid w:val="00B510EF"/>
    <w:rsid w:val="00B51313"/>
    <w:rsid w:val="00B5199D"/>
    <w:rsid w:val="00B66770"/>
    <w:rsid w:val="00B7575D"/>
    <w:rsid w:val="00B93883"/>
    <w:rsid w:val="00BD10D5"/>
    <w:rsid w:val="00BD395A"/>
    <w:rsid w:val="00BE4BF9"/>
    <w:rsid w:val="00BE5A70"/>
    <w:rsid w:val="00C22AE3"/>
    <w:rsid w:val="00C2615A"/>
    <w:rsid w:val="00C44397"/>
    <w:rsid w:val="00C54E77"/>
    <w:rsid w:val="00C663CB"/>
    <w:rsid w:val="00C9069A"/>
    <w:rsid w:val="00C936BE"/>
    <w:rsid w:val="00CA2D4E"/>
    <w:rsid w:val="00CD15FF"/>
    <w:rsid w:val="00CD1FC8"/>
    <w:rsid w:val="00CD2F2E"/>
    <w:rsid w:val="00CE3CC0"/>
    <w:rsid w:val="00CE6BD7"/>
    <w:rsid w:val="00CF1DA0"/>
    <w:rsid w:val="00CF69CC"/>
    <w:rsid w:val="00D030D1"/>
    <w:rsid w:val="00D10F1F"/>
    <w:rsid w:val="00D14F47"/>
    <w:rsid w:val="00D50AE3"/>
    <w:rsid w:val="00D67E0D"/>
    <w:rsid w:val="00D7053F"/>
    <w:rsid w:val="00D74499"/>
    <w:rsid w:val="00D77AE4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279C2"/>
    <w:rsid w:val="00E321D9"/>
    <w:rsid w:val="00E34393"/>
    <w:rsid w:val="00E86310"/>
    <w:rsid w:val="00E915E6"/>
    <w:rsid w:val="00EF1378"/>
    <w:rsid w:val="00F109D2"/>
    <w:rsid w:val="00F1345C"/>
    <w:rsid w:val="00F43C01"/>
    <w:rsid w:val="00F534BC"/>
    <w:rsid w:val="00F56748"/>
    <w:rsid w:val="00F625A2"/>
    <w:rsid w:val="00F651B1"/>
    <w:rsid w:val="00F725D8"/>
    <w:rsid w:val="00F73712"/>
    <w:rsid w:val="00F76502"/>
    <w:rsid w:val="00F85CA5"/>
    <w:rsid w:val="00F91A2F"/>
    <w:rsid w:val="00FB57E1"/>
    <w:rsid w:val="00FD5C0B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F29FC3-2E7D-442B-A636-15D22E34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Novakovic, Jovana</cp:lastModifiedBy>
  <cp:revision>3</cp:revision>
  <cp:lastPrinted>2018-10-15T13:20:00Z</cp:lastPrinted>
  <dcterms:created xsi:type="dcterms:W3CDTF">2020-01-15T12:18:00Z</dcterms:created>
  <dcterms:modified xsi:type="dcterms:W3CDTF">2020-01-17T14:49:00Z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