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0FAE6" w14:textId="77777777" w:rsidR="005B3EDC" w:rsidRDefault="005B3EDC" w:rsidP="005B3EDC">
      <w:pPr>
        <w:jc w:val="center"/>
        <w:outlineLvl w:val="0"/>
        <w:rPr>
          <w:rFonts w:ascii="Tele-GroteskNor" w:hAnsi="Tele-GroteskNor"/>
          <w:b/>
          <w:sz w:val="32"/>
        </w:rPr>
      </w:pPr>
    </w:p>
    <w:p w14:paraId="68F0FAE7" w14:textId="77777777" w:rsidR="005B3EDC" w:rsidRDefault="005B3EDC" w:rsidP="005B3EDC">
      <w:pPr>
        <w:jc w:val="center"/>
        <w:outlineLvl w:val="0"/>
        <w:rPr>
          <w:rFonts w:ascii="Tele-GroteskNor" w:hAnsi="Tele-GroteskNor"/>
          <w:b/>
          <w:sz w:val="32"/>
        </w:rPr>
      </w:pPr>
    </w:p>
    <w:p w14:paraId="68F0FAE8" w14:textId="7EFF1117" w:rsidR="005B3EDC" w:rsidRPr="00B43D84" w:rsidRDefault="00223C17" w:rsidP="005B3EDC">
      <w:pPr>
        <w:jc w:val="center"/>
        <w:outlineLvl w:val="0"/>
        <w:rPr>
          <w:rFonts w:ascii="Tele-GroteskNor" w:hAnsi="Tele-GroteskNor"/>
          <w:b/>
          <w:bCs/>
          <w:sz w:val="32"/>
          <w:szCs w:val="32"/>
        </w:rPr>
      </w:pPr>
      <w:r>
        <w:rPr>
          <w:rFonts w:ascii="Tele-GroteskNor" w:hAnsi="Tele-GroteskNor"/>
          <w:b/>
          <w:sz w:val="32"/>
        </w:rPr>
        <w:t>Contract</w:t>
      </w:r>
    </w:p>
    <w:p w14:paraId="68F0FAE9" w14:textId="77777777" w:rsidR="005B3EDC" w:rsidRPr="00B43D84" w:rsidRDefault="005B3EDC" w:rsidP="005B3EDC">
      <w:pPr>
        <w:jc w:val="center"/>
        <w:outlineLvl w:val="0"/>
        <w:rPr>
          <w:rFonts w:ascii="Tele-GroteskNor" w:hAnsi="Tele-GroteskNor"/>
          <w:b/>
          <w:bCs/>
          <w:sz w:val="32"/>
          <w:szCs w:val="32"/>
        </w:rPr>
      </w:pPr>
      <w:r>
        <w:rPr>
          <w:rFonts w:ascii="Tele-GroteskNor" w:hAnsi="Tele-GroteskNor"/>
          <w:b/>
          <w:sz w:val="32"/>
        </w:rPr>
        <w:t>on Processing of Personal Data on Behalf of a Controller</w:t>
      </w:r>
    </w:p>
    <w:p w14:paraId="68F0FAEA" w14:textId="77777777" w:rsidR="005B3EDC" w:rsidRPr="00B43D84" w:rsidRDefault="005B3EDC" w:rsidP="005B3EDC">
      <w:pPr>
        <w:jc w:val="center"/>
        <w:outlineLvl w:val="0"/>
        <w:rPr>
          <w:rFonts w:ascii="Tele-GroteskNor" w:hAnsi="Tele-GroteskNor"/>
          <w:b/>
          <w:bCs/>
          <w:sz w:val="32"/>
          <w:szCs w:val="32"/>
        </w:rPr>
      </w:pPr>
    </w:p>
    <w:p w14:paraId="68F0FAEB" w14:textId="77777777" w:rsidR="005B3EDC" w:rsidRPr="00B43D84" w:rsidRDefault="005B3EDC" w:rsidP="005B3EDC">
      <w:pPr>
        <w:jc w:val="center"/>
        <w:rPr>
          <w:rFonts w:ascii="Tele-GroteskNor" w:hAnsi="Tele-GroteskNor"/>
          <w:sz w:val="32"/>
          <w:szCs w:val="32"/>
        </w:rPr>
      </w:pPr>
    </w:p>
    <w:p w14:paraId="68F0FAEC" w14:textId="278E8293" w:rsidR="005B3EDC" w:rsidRDefault="005B3EDC" w:rsidP="005B3EDC">
      <w:pPr>
        <w:jc w:val="center"/>
        <w:rPr>
          <w:rFonts w:ascii="Tele-GroteskNor" w:hAnsi="Tele-GroteskNor"/>
          <w:sz w:val="32"/>
          <w:lang w:val="de-DE"/>
        </w:rPr>
      </w:pPr>
      <w:proofErr w:type="spellStart"/>
      <w:r w:rsidRPr="00214A0A">
        <w:rPr>
          <w:rFonts w:ascii="Tele-GroteskNor" w:hAnsi="Tele-GroteskNor"/>
          <w:sz w:val="32"/>
          <w:lang w:val="de-DE"/>
        </w:rPr>
        <w:t>between</w:t>
      </w:r>
      <w:proofErr w:type="spellEnd"/>
    </w:p>
    <w:p w14:paraId="2133F94D" w14:textId="77777777" w:rsidR="006C355D" w:rsidRDefault="006C355D" w:rsidP="005B3EDC">
      <w:pPr>
        <w:jc w:val="center"/>
        <w:rPr>
          <w:rFonts w:ascii="Tele-GroteskNor" w:hAnsi="Tele-GroteskNor"/>
          <w:sz w:val="32"/>
          <w:lang w:val="de-DE"/>
        </w:rPr>
      </w:pPr>
    </w:p>
    <w:p w14:paraId="655EB6F9" w14:textId="77777777" w:rsidR="006C355D" w:rsidRPr="006C355D" w:rsidRDefault="006C355D" w:rsidP="006C355D">
      <w:pPr>
        <w:jc w:val="center"/>
        <w:rPr>
          <w:rFonts w:ascii="Tele-GroteskNor" w:hAnsi="Tele-GroteskNor"/>
          <w:sz w:val="32"/>
          <w:szCs w:val="32"/>
          <w:lang w:val="de-DE"/>
        </w:rPr>
      </w:pPr>
      <w:proofErr w:type="spellStart"/>
      <w:r w:rsidRPr="006C355D">
        <w:rPr>
          <w:rFonts w:ascii="Tele-GroteskNor" w:hAnsi="Tele-GroteskNor"/>
          <w:sz w:val="32"/>
          <w:szCs w:val="32"/>
          <w:lang w:val="de-DE"/>
        </w:rPr>
        <w:t>Crnogorski</w:t>
      </w:r>
      <w:proofErr w:type="spellEnd"/>
      <w:r w:rsidRPr="006C355D">
        <w:rPr>
          <w:rFonts w:ascii="Tele-GroteskNor" w:hAnsi="Tele-GroteskNor"/>
          <w:sz w:val="32"/>
          <w:szCs w:val="32"/>
          <w:lang w:val="de-DE"/>
        </w:rPr>
        <w:t xml:space="preserve"> Telekom </w:t>
      </w:r>
      <w:proofErr w:type="spellStart"/>
      <w:r w:rsidRPr="006C355D">
        <w:rPr>
          <w:rFonts w:ascii="Tele-GroteskNor" w:hAnsi="Tele-GroteskNor"/>
          <w:sz w:val="32"/>
          <w:szCs w:val="32"/>
          <w:lang w:val="de-DE"/>
        </w:rPr>
        <w:t>a.d.</w:t>
      </w:r>
      <w:proofErr w:type="spellEnd"/>
    </w:p>
    <w:p w14:paraId="7D9E5E19" w14:textId="77777777" w:rsidR="006C355D" w:rsidRPr="006C355D" w:rsidRDefault="006C355D" w:rsidP="006C355D">
      <w:pPr>
        <w:jc w:val="center"/>
        <w:rPr>
          <w:rFonts w:ascii="Tele-GroteskNor" w:hAnsi="Tele-GroteskNor"/>
          <w:sz w:val="32"/>
          <w:szCs w:val="32"/>
          <w:lang w:val="de-DE"/>
        </w:rPr>
      </w:pPr>
      <w:proofErr w:type="spellStart"/>
      <w:r w:rsidRPr="006C355D">
        <w:rPr>
          <w:rFonts w:ascii="Tele-GroteskNor" w:hAnsi="Tele-GroteskNor"/>
          <w:sz w:val="32"/>
          <w:szCs w:val="32"/>
          <w:lang w:val="de-DE"/>
        </w:rPr>
        <w:t>Ulica</w:t>
      </w:r>
      <w:proofErr w:type="spellEnd"/>
      <w:r w:rsidRPr="006C355D">
        <w:rPr>
          <w:rFonts w:ascii="Tele-GroteskNor" w:hAnsi="Tele-GroteskNor"/>
          <w:sz w:val="32"/>
          <w:szCs w:val="32"/>
          <w:lang w:val="de-DE"/>
        </w:rPr>
        <w:t xml:space="preserve"> </w:t>
      </w:r>
      <w:proofErr w:type="spellStart"/>
      <w:r w:rsidRPr="006C355D">
        <w:rPr>
          <w:rFonts w:ascii="Tele-GroteskNor" w:hAnsi="Tele-GroteskNor"/>
          <w:sz w:val="32"/>
          <w:szCs w:val="32"/>
          <w:lang w:val="de-DE"/>
        </w:rPr>
        <w:t>Moskovska</w:t>
      </w:r>
      <w:proofErr w:type="spellEnd"/>
      <w:r w:rsidRPr="006C355D">
        <w:rPr>
          <w:rFonts w:ascii="Tele-GroteskNor" w:hAnsi="Tele-GroteskNor"/>
          <w:sz w:val="32"/>
          <w:szCs w:val="32"/>
          <w:lang w:val="de-DE"/>
        </w:rPr>
        <w:t xml:space="preserve"> br. 29, Podgorica, Crna Gora</w:t>
      </w:r>
    </w:p>
    <w:p w14:paraId="0B9488BA" w14:textId="3F8CD7A6" w:rsidR="006C355D" w:rsidRPr="00214A0A" w:rsidRDefault="006C355D" w:rsidP="006C355D">
      <w:pPr>
        <w:jc w:val="center"/>
        <w:rPr>
          <w:rFonts w:ascii="Tele-GroteskNor" w:hAnsi="Tele-GroteskNor"/>
          <w:sz w:val="32"/>
          <w:szCs w:val="32"/>
          <w:lang w:val="de-DE"/>
        </w:rPr>
      </w:pPr>
      <w:r w:rsidRPr="006C355D">
        <w:rPr>
          <w:rFonts w:ascii="Tele-GroteskNor" w:hAnsi="Tele-GroteskNor"/>
          <w:sz w:val="32"/>
          <w:szCs w:val="32"/>
          <w:lang w:val="de-DE"/>
        </w:rPr>
        <w:t>PIB 02289377, PDV 20/31-00049-4</w:t>
      </w:r>
    </w:p>
    <w:p w14:paraId="68F0FAED" w14:textId="77777777" w:rsidR="005B3EDC" w:rsidRPr="00214A0A" w:rsidRDefault="005B3EDC" w:rsidP="005B3EDC">
      <w:pPr>
        <w:jc w:val="center"/>
        <w:rPr>
          <w:rFonts w:ascii="Tele-GroteskNor" w:hAnsi="Tele-GroteskNor"/>
          <w:sz w:val="32"/>
          <w:szCs w:val="32"/>
          <w:lang w:val="de-DE"/>
        </w:rPr>
      </w:pPr>
    </w:p>
    <w:p w14:paraId="68F0FAF2" w14:textId="77777777" w:rsidR="005B3EDC" w:rsidRPr="00B43D84" w:rsidRDefault="005B3EDC" w:rsidP="005B3EDC">
      <w:pPr>
        <w:jc w:val="center"/>
        <w:rPr>
          <w:rFonts w:ascii="Tele-GroteskNor" w:hAnsi="Tele-GroteskNor"/>
          <w:sz w:val="32"/>
          <w:szCs w:val="32"/>
        </w:rPr>
      </w:pPr>
      <w:r>
        <w:rPr>
          <w:rFonts w:ascii="Tele-GroteskNor" w:hAnsi="Tele-GroteskNor"/>
          <w:sz w:val="32"/>
        </w:rPr>
        <w:t>– hereinafter referred to as the "Controller" –</w:t>
      </w:r>
    </w:p>
    <w:p w14:paraId="68F0FAF3" w14:textId="77777777" w:rsidR="005B3EDC" w:rsidRPr="00B43D84" w:rsidRDefault="005B3EDC" w:rsidP="005B3EDC">
      <w:pPr>
        <w:jc w:val="center"/>
        <w:rPr>
          <w:rFonts w:ascii="Tele-GroteskNor" w:hAnsi="Tele-GroteskNor"/>
          <w:sz w:val="32"/>
          <w:szCs w:val="32"/>
        </w:rPr>
      </w:pPr>
    </w:p>
    <w:p w14:paraId="68F0FAF4" w14:textId="77777777" w:rsidR="005B3EDC" w:rsidRPr="00B43D84" w:rsidRDefault="005B3EDC" w:rsidP="005B3EDC">
      <w:pPr>
        <w:jc w:val="center"/>
        <w:rPr>
          <w:rFonts w:ascii="Tele-GroteskNor" w:hAnsi="Tele-GroteskNor"/>
          <w:sz w:val="32"/>
          <w:szCs w:val="32"/>
        </w:rPr>
      </w:pPr>
    </w:p>
    <w:p w14:paraId="68F0FAF5" w14:textId="77777777" w:rsidR="005B3EDC" w:rsidRPr="00B43D84" w:rsidRDefault="005B3EDC" w:rsidP="005B3EDC">
      <w:pPr>
        <w:jc w:val="center"/>
        <w:rPr>
          <w:rFonts w:ascii="Tele-GroteskNor" w:hAnsi="Tele-GroteskNor"/>
          <w:sz w:val="32"/>
          <w:szCs w:val="32"/>
        </w:rPr>
      </w:pPr>
      <w:r>
        <w:rPr>
          <w:rFonts w:ascii="Tele-GroteskNor" w:hAnsi="Tele-GroteskNor"/>
          <w:sz w:val="32"/>
        </w:rPr>
        <w:t>and</w:t>
      </w:r>
    </w:p>
    <w:p w14:paraId="4FED8728" w14:textId="1DCD1718" w:rsidR="00B17B9F" w:rsidRDefault="00B17B9F" w:rsidP="00B17B9F">
      <w:pPr>
        <w:jc w:val="center"/>
        <w:rPr>
          <w:rFonts w:ascii="Tele-GroteskNor" w:hAnsi="Tele-GroteskNor"/>
          <w:sz w:val="32"/>
          <w:szCs w:val="32"/>
        </w:rPr>
      </w:pPr>
    </w:p>
    <w:p w14:paraId="5FFBA971" w14:textId="77777777" w:rsidR="006C355D" w:rsidRPr="00B43D84" w:rsidRDefault="006C355D" w:rsidP="00B17B9F">
      <w:pPr>
        <w:jc w:val="center"/>
        <w:rPr>
          <w:rFonts w:ascii="Tele-GroteskNor" w:hAnsi="Tele-GroteskNor"/>
          <w:sz w:val="32"/>
          <w:szCs w:val="32"/>
        </w:rPr>
      </w:pPr>
    </w:p>
    <w:p w14:paraId="68F0FAFB" w14:textId="77777777" w:rsidR="005B3EDC" w:rsidRPr="00B43D84" w:rsidRDefault="005B3EDC" w:rsidP="005B3EDC">
      <w:pPr>
        <w:jc w:val="center"/>
        <w:rPr>
          <w:rFonts w:ascii="Tele-GroteskNor" w:hAnsi="Tele-GroteskNor"/>
          <w:sz w:val="32"/>
          <w:szCs w:val="32"/>
        </w:rPr>
      </w:pPr>
      <w:r>
        <w:rPr>
          <w:rFonts w:ascii="Tele-GroteskNor" w:hAnsi="Tele-GroteskNor"/>
          <w:sz w:val="32"/>
        </w:rPr>
        <w:t>– hereinafter referred to as the "Processor" –</w:t>
      </w:r>
    </w:p>
    <w:p w14:paraId="68F0FAFC" w14:textId="77777777" w:rsidR="005B3EDC" w:rsidRPr="00B43D84" w:rsidRDefault="005B3EDC" w:rsidP="005B3EDC">
      <w:pPr>
        <w:jc w:val="center"/>
        <w:rPr>
          <w:rFonts w:ascii="Tele-GroteskNor" w:hAnsi="Tele-GroteskNor"/>
          <w:sz w:val="32"/>
          <w:szCs w:val="32"/>
        </w:rPr>
      </w:pPr>
    </w:p>
    <w:p w14:paraId="68F0FAFD" w14:textId="77777777" w:rsidR="005B3EDC" w:rsidRPr="00B43D84" w:rsidRDefault="005B3EDC" w:rsidP="005B3EDC">
      <w:pPr>
        <w:jc w:val="center"/>
        <w:rPr>
          <w:rFonts w:ascii="Tele-GroteskNor" w:hAnsi="Tele-GroteskNor"/>
          <w:sz w:val="32"/>
          <w:szCs w:val="32"/>
        </w:rPr>
      </w:pPr>
      <w:r>
        <w:rPr>
          <w:rFonts w:ascii="Tele-GroteskNor" w:hAnsi="Tele-GroteskNor"/>
          <w:sz w:val="32"/>
        </w:rPr>
        <w:t>– hereinafter referred to individually and collectively as the "Party"/"Parties" –</w:t>
      </w:r>
    </w:p>
    <w:p w14:paraId="68F0FAFE" w14:textId="77777777" w:rsidR="005B3EDC" w:rsidRDefault="005B3EDC" w:rsidP="005B3EDC">
      <w:pPr>
        <w:jc w:val="both"/>
        <w:rPr>
          <w:rFonts w:ascii="Tele-GroteskFet" w:hAnsi="Tele-GroteskFet"/>
          <w:sz w:val="32"/>
          <w:szCs w:val="32"/>
        </w:rPr>
      </w:pPr>
      <w:r>
        <w:br w:type="page"/>
      </w:r>
    </w:p>
    <w:p w14:paraId="68F0FAFF" w14:textId="77777777" w:rsidR="005B3EDC" w:rsidRPr="005918AE" w:rsidRDefault="005B3EDC" w:rsidP="005B3EDC">
      <w:pPr>
        <w:jc w:val="both"/>
        <w:rPr>
          <w:rFonts w:ascii="Tele-GroteskNor" w:hAnsi="Tele-GroteskNor"/>
          <w:b/>
          <w:bCs/>
          <w:color w:val="000000"/>
          <w:sz w:val="28"/>
          <w:szCs w:val="28"/>
        </w:rPr>
      </w:pPr>
      <w:r>
        <w:rPr>
          <w:rFonts w:ascii="Tele-GroteskNor" w:hAnsi="Tele-GroteskNor"/>
          <w:b/>
          <w:color w:val="000000"/>
          <w:sz w:val="28"/>
        </w:rPr>
        <w:lastRenderedPageBreak/>
        <w:t xml:space="preserve">§ 1 Subject matter of the </w:t>
      </w:r>
      <w:r w:rsidR="00953994">
        <w:rPr>
          <w:rFonts w:ascii="Tele-GroteskNor" w:hAnsi="Tele-GroteskNor"/>
          <w:b/>
          <w:color w:val="000000"/>
          <w:sz w:val="28"/>
        </w:rPr>
        <w:t>Contract</w:t>
      </w:r>
      <w:r>
        <w:rPr>
          <w:rFonts w:ascii="Tele-GroteskNor" w:hAnsi="Tele-GroteskNor"/>
          <w:b/>
          <w:color w:val="000000"/>
          <w:sz w:val="28"/>
        </w:rPr>
        <w:t>; legal basis</w:t>
      </w:r>
    </w:p>
    <w:p w14:paraId="68F0FB00" w14:textId="77777777" w:rsidR="005B3EDC" w:rsidRPr="005918AE" w:rsidRDefault="005B3EDC" w:rsidP="005B3EDC">
      <w:pPr>
        <w:ind w:left="360" w:hanging="360"/>
        <w:jc w:val="both"/>
        <w:rPr>
          <w:rFonts w:ascii="Tele-GroteskNor" w:hAnsi="Tele-GroteskNor"/>
          <w:color w:val="000000"/>
          <w:sz w:val="28"/>
          <w:szCs w:val="28"/>
        </w:rPr>
      </w:pPr>
    </w:p>
    <w:p w14:paraId="68F0FB06" w14:textId="31B24C49" w:rsidR="00AE6EF9" w:rsidRPr="006064D8" w:rsidRDefault="005B3EDC" w:rsidP="00055FB2">
      <w:pPr>
        <w:ind w:left="360"/>
        <w:jc w:val="both"/>
        <w:rPr>
          <w:rFonts w:ascii="Tele-GroteskNor" w:hAnsi="Tele-GroteskNor"/>
          <w:color w:val="000000"/>
          <w:sz w:val="28"/>
          <w:szCs w:val="28"/>
        </w:rPr>
      </w:pPr>
      <w:r>
        <w:rPr>
          <w:rFonts w:ascii="Tele-GroteskNor" w:hAnsi="Tele-GroteskNor"/>
          <w:color w:val="000000"/>
          <w:sz w:val="28"/>
        </w:rPr>
        <w:t>(1)</w:t>
      </w:r>
      <w:r>
        <w:tab/>
      </w:r>
      <w:r w:rsidR="00AB0C3C" w:rsidRPr="001238A7">
        <w:rPr>
          <w:rFonts w:ascii="Tele-GroteskNor" w:hAnsi="Tele-GroteskNor"/>
          <w:color w:val="000000"/>
          <w:sz w:val="28"/>
        </w:rPr>
        <w:t xml:space="preserve">This </w:t>
      </w:r>
      <w:r w:rsidR="00AB0C3C">
        <w:rPr>
          <w:rFonts w:ascii="Tele-GroteskNor" w:hAnsi="Tele-GroteskNor"/>
          <w:color w:val="000000"/>
          <w:sz w:val="28"/>
        </w:rPr>
        <w:t>Contract</w:t>
      </w:r>
      <w:r w:rsidR="00AB0C3C" w:rsidRPr="001238A7">
        <w:rPr>
          <w:rFonts w:ascii="Tele-GroteskNor" w:hAnsi="Tele-GroteskNor"/>
          <w:color w:val="000000"/>
          <w:sz w:val="28"/>
        </w:rPr>
        <w:t xml:space="preserve"> (herein</w:t>
      </w:r>
      <w:r w:rsidR="00AB0C3C">
        <w:rPr>
          <w:rFonts w:ascii="Tele-GroteskNor" w:hAnsi="Tele-GroteskNor"/>
          <w:color w:val="000000"/>
          <w:sz w:val="28"/>
        </w:rPr>
        <w:t>after referred to as "Framework</w:t>
      </w:r>
      <w:r w:rsidR="00AB0C3C" w:rsidRPr="001238A7">
        <w:rPr>
          <w:rFonts w:ascii="Tele-GroteskNor" w:hAnsi="Tele-GroteskNor"/>
          <w:color w:val="000000"/>
          <w:sz w:val="28"/>
        </w:rPr>
        <w:t xml:space="preserve"> </w:t>
      </w:r>
      <w:r w:rsidR="00AB0C3C">
        <w:rPr>
          <w:rFonts w:ascii="Tele-GroteskNor" w:hAnsi="Tele-GroteskNor"/>
          <w:color w:val="000000"/>
          <w:sz w:val="28"/>
        </w:rPr>
        <w:t>CDP</w:t>
      </w:r>
      <w:r w:rsidR="00AB0C3C" w:rsidRPr="001238A7">
        <w:rPr>
          <w:rFonts w:ascii="Tele-GroteskNor" w:hAnsi="Tele-GroteskNor"/>
          <w:color w:val="000000"/>
          <w:sz w:val="28"/>
        </w:rPr>
        <w:t xml:space="preserve">") governs the processing of personal data (hereinafter referred to as "Data") by the Processor for and on behalf of the Controller, according to the Controller's instructions, in connection </w:t>
      </w:r>
      <w:bookmarkStart w:id="0" w:name="_Hlk36442522"/>
      <w:r w:rsidR="00AB0C3C" w:rsidRPr="001238A7">
        <w:rPr>
          <w:rFonts w:ascii="Tele-GroteskNor" w:hAnsi="Tele-GroteskNor"/>
          <w:color w:val="000000"/>
          <w:sz w:val="28"/>
        </w:rPr>
        <w:t xml:space="preserve">with </w:t>
      </w:r>
      <w:r w:rsidR="00AB0C3C" w:rsidRPr="00AB0C3C">
        <w:rPr>
          <w:rFonts w:ascii="Tele-GroteskNor" w:hAnsi="Tele-GroteskNor"/>
          <w:color w:val="000000"/>
          <w:sz w:val="28"/>
          <w:highlight w:val="yellow"/>
        </w:rPr>
        <w:t xml:space="preserve">(add name of Main </w:t>
      </w:r>
      <w:proofErr w:type="spellStart"/>
      <w:r w:rsidR="00AB0C3C" w:rsidRPr="00AB0C3C">
        <w:rPr>
          <w:rFonts w:ascii="Tele-GroteskNor" w:hAnsi="Tele-GroteskNor"/>
          <w:color w:val="000000"/>
          <w:sz w:val="28"/>
          <w:highlight w:val="yellow"/>
        </w:rPr>
        <w:t>Agrrement</w:t>
      </w:r>
      <w:proofErr w:type="spellEnd"/>
      <w:r w:rsidR="00AB0C3C" w:rsidRPr="00AB0C3C">
        <w:rPr>
          <w:rFonts w:ascii="Tele-GroteskNor" w:hAnsi="Tele-GroteskNor"/>
          <w:color w:val="000000"/>
          <w:sz w:val="28"/>
          <w:highlight w:val="yellow"/>
        </w:rPr>
        <w:t>)</w:t>
      </w:r>
      <w:r w:rsidR="00AB0C3C" w:rsidRPr="0043278D">
        <w:rPr>
          <w:rFonts w:ascii="Tele-GroteskNor" w:hAnsi="Tele-GroteskNor"/>
          <w:color w:val="000000"/>
          <w:sz w:val="28"/>
        </w:rPr>
        <w:t xml:space="preserve">executed by the Parties on </w:t>
      </w:r>
      <w:r w:rsidR="00AB0C3C" w:rsidRPr="00DD4BBD">
        <w:rPr>
          <w:rFonts w:ascii="Tele-GroteskNor" w:hAnsi="Tele-GroteskNor"/>
          <w:color w:val="000000"/>
          <w:sz w:val="28"/>
          <w:highlight w:val="yellow"/>
        </w:rPr>
        <w:t>&lt;…&gt; (</w:t>
      </w:r>
      <w:r w:rsidR="00AB0C3C" w:rsidRPr="0043278D">
        <w:rPr>
          <w:rFonts w:ascii="Tele-GroteskNor" w:hAnsi="Tele-GroteskNor"/>
          <w:color w:val="000000"/>
          <w:sz w:val="28"/>
        </w:rPr>
        <w:t>hereinafte</w:t>
      </w:r>
      <w:r w:rsidR="00AB0C3C">
        <w:rPr>
          <w:rFonts w:ascii="Tele-GroteskNor" w:hAnsi="Tele-GroteskNor"/>
          <w:color w:val="000000"/>
          <w:sz w:val="28"/>
        </w:rPr>
        <w:t>r referred to as the "Main</w:t>
      </w:r>
      <w:r w:rsidR="00AB0C3C" w:rsidRPr="0043278D">
        <w:rPr>
          <w:rFonts w:ascii="Tele-GroteskNor" w:hAnsi="Tele-GroteskNor"/>
          <w:color w:val="000000"/>
          <w:sz w:val="28"/>
        </w:rPr>
        <w:t xml:space="preserve"> Agreement").</w:t>
      </w:r>
      <w:r w:rsidR="00AB0C3C" w:rsidRPr="001238A7">
        <w:rPr>
          <w:rFonts w:ascii="Tele-GroteskNor" w:hAnsi="Tele-GroteskNor"/>
          <w:color w:val="000000"/>
          <w:sz w:val="28"/>
        </w:rPr>
        <w:t xml:space="preserve"> </w:t>
      </w:r>
      <w:bookmarkEnd w:id="0"/>
    </w:p>
    <w:p w14:paraId="68F0FB08" w14:textId="77777777" w:rsidR="005B3EDC" w:rsidRPr="00C574E1" w:rsidRDefault="005B3EDC" w:rsidP="005B3EDC">
      <w:pPr>
        <w:tabs>
          <w:tab w:val="left" w:pos="3120"/>
        </w:tabs>
        <w:ind w:left="426" w:hanging="426"/>
        <w:jc w:val="both"/>
        <w:rPr>
          <w:rFonts w:ascii="Tele-GroteskNor" w:hAnsi="Tele-GroteskNor"/>
          <w:color w:val="000000"/>
          <w:sz w:val="28"/>
          <w:szCs w:val="28"/>
        </w:rPr>
      </w:pPr>
      <w:r>
        <w:tab/>
      </w:r>
    </w:p>
    <w:p w14:paraId="68F0FB0B" w14:textId="01891141" w:rsidR="005B3EDC" w:rsidRPr="00711029" w:rsidRDefault="005B3EDC" w:rsidP="00711029">
      <w:pPr>
        <w:ind w:left="426" w:hanging="426"/>
        <w:jc w:val="both"/>
        <w:rPr>
          <w:rFonts w:ascii="Tele-GroteskNor" w:hAnsi="Tele-GroteskNor"/>
          <w:sz w:val="28"/>
          <w:szCs w:val="28"/>
        </w:rPr>
      </w:pPr>
      <w:r>
        <w:rPr>
          <w:rFonts w:ascii="Tele-GroteskNor" w:hAnsi="Tele-GroteskNor"/>
          <w:color w:val="000000"/>
          <w:sz w:val="28"/>
        </w:rPr>
        <w:t>(2)</w:t>
      </w:r>
      <w:r>
        <w:tab/>
      </w:r>
      <w:r>
        <w:rPr>
          <w:rFonts w:ascii="Tele-GroteskNor" w:hAnsi="Tele-GroteskNor"/>
          <w:color w:val="000000"/>
          <w:sz w:val="28"/>
        </w:rPr>
        <w:t xml:space="preserve">This Framework CDP applies to all future orders and any already placed </w:t>
      </w:r>
      <w:r w:rsidR="00E55DC1">
        <w:rPr>
          <w:rFonts w:ascii="Tele-GroteskNor" w:hAnsi="Tele-GroteskNor"/>
          <w:color w:val="000000"/>
          <w:sz w:val="28"/>
        </w:rPr>
        <w:t xml:space="preserve">orders </w:t>
      </w:r>
      <w:r>
        <w:rPr>
          <w:rFonts w:ascii="Tele-GroteskNor" w:hAnsi="Tele-GroteskNor"/>
          <w:color w:val="000000"/>
          <w:sz w:val="28"/>
        </w:rPr>
        <w:t>under the Framework Agreement.</w:t>
      </w:r>
    </w:p>
    <w:p w14:paraId="68F0FB0C" w14:textId="77777777" w:rsidR="005B3EDC" w:rsidRDefault="005B3EDC" w:rsidP="005B3EDC">
      <w:pPr>
        <w:tabs>
          <w:tab w:val="left" w:pos="2415"/>
        </w:tabs>
        <w:ind w:left="426" w:hanging="426"/>
        <w:jc w:val="both"/>
        <w:rPr>
          <w:rFonts w:ascii="Tele-GroteskNor" w:hAnsi="Tele-GroteskNor"/>
          <w:color w:val="000000"/>
          <w:sz w:val="28"/>
        </w:rPr>
      </w:pPr>
      <w:r>
        <w:tab/>
      </w:r>
    </w:p>
    <w:p w14:paraId="68F0FB0D" w14:textId="0E72EFFA" w:rsidR="005B3EDC" w:rsidRDefault="00711029" w:rsidP="005B3EDC">
      <w:pPr>
        <w:ind w:left="426" w:hanging="426"/>
        <w:jc w:val="both"/>
        <w:rPr>
          <w:rFonts w:ascii="Tele-GroteskNor" w:hAnsi="Tele-GroteskNor"/>
          <w:color w:val="000000"/>
          <w:sz w:val="28"/>
        </w:rPr>
      </w:pPr>
      <w:r>
        <w:rPr>
          <w:rFonts w:ascii="Tele-GroteskNor" w:hAnsi="Tele-GroteskNor"/>
          <w:color w:val="000000"/>
          <w:sz w:val="28"/>
        </w:rPr>
        <w:t>(3</w:t>
      </w:r>
      <w:r w:rsidR="005B3EDC">
        <w:rPr>
          <w:rFonts w:ascii="Tele-GroteskNor" w:hAnsi="Tele-GroteskNor"/>
          <w:color w:val="000000"/>
          <w:sz w:val="28"/>
        </w:rPr>
        <w:t>)</w:t>
      </w:r>
      <w:r w:rsidR="005B3EDC">
        <w:tab/>
      </w:r>
      <w:r w:rsidR="005B3EDC">
        <w:rPr>
          <w:rFonts w:ascii="Tele-GroteskNor" w:hAnsi="Tele-GroteskNor"/>
          <w:color w:val="000000"/>
          <w:sz w:val="28"/>
        </w:rPr>
        <w:t xml:space="preserve">This </w:t>
      </w:r>
      <w:r w:rsidR="00F8607E">
        <w:rPr>
          <w:rFonts w:ascii="Tele-GroteskNor" w:hAnsi="Tele-GroteskNor"/>
          <w:color w:val="000000"/>
          <w:sz w:val="28"/>
        </w:rPr>
        <w:t>Contract</w:t>
      </w:r>
      <w:r w:rsidR="005B3EDC">
        <w:rPr>
          <w:rFonts w:ascii="Tele-GroteskNor" w:hAnsi="Tele-GroteskNor"/>
          <w:color w:val="000000"/>
          <w:sz w:val="28"/>
        </w:rPr>
        <w:t xml:space="preserve"> is based on the provisions of the applicable laws of the European Union (in particular the EU General Data Protection Regulation) and of the Member States (referred to</w:t>
      </w:r>
      <w:r w:rsidR="006C355D">
        <w:rPr>
          <w:rFonts w:ascii="Tele-GroteskNor" w:hAnsi="Tele-GroteskNor"/>
          <w:color w:val="000000"/>
          <w:sz w:val="28"/>
        </w:rPr>
        <w:t xml:space="preserve"> jointly as "Legal Provisions")</w:t>
      </w:r>
      <w:r w:rsidR="00055FB2">
        <w:rPr>
          <w:rFonts w:ascii="Tele-GroteskNor" w:hAnsi="Tele-GroteskNor"/>
          <w:color w:val="000000"/>
          <w:sz w:val="28"/>
        </w:rPr>
        <w:t>,as well as applicable laws of Montenegro.</w:t>
      </w:r>
    </w:p>
    <w:p w14:paraId="68F0FB0F" w14:textId="4411E3DA" w:rsidR="003B598C" w:rsidRPr="0001447B" w:rsidRDefault="003B598C" w:rsidP="00EA75C1">
      <w:pPr>
        <w:jc w:val="both"/>
        <w:rPr>
          <w:rFonts w:ascii="Tele-GroteskNor" w:hAnsi="Tele-GroteskNor"/>
          <w:color w:val="000000"/>
          <w:sz w:val="28"/>
          <w:szCs w:val="28"/>
        </w:rPr>
      </w:pPr>
    </w:p>
    <w:p w14:paraId="68F0FB10" w14:textId="77777777" w:rsidR="005B3EDC" w:rsidRPr="00402CC3" w:rsidRDefault="005B3EDC" w:rsidP="005B3EDC">
      <w:pPr>
        <w:tabs>
          <w:tab w:val="left" w:pos="2040"/>
        </w:tabs>
        <w:ind w:left="426" w:hanging="426"/>
        <w:jc w:val="both"/>
        <w:rPr>
          <w:rFonts w:ascii="Tele-GroteskNor" w:hAnsi="Tele-GroteskNor"/>
          <w:sz w:val="28"/>
          <w:szCs w:val="28"/>
        </w:rPr>
      </w:pPr>
      <w:r>
        <w:tab/>
      </w:r>
      <w:r>
        <w:tab/>
      </w:r>
    </w:p>
    <w:p w14:paraId="68F0FB11" w14:textId="151687FD" w:rsidR="005B3EDC" w:rsidRPr="004D3D03" w:rsidRDefault="005B3EDC" w:rsidP="005B3EDC">
      <w:pPr>
        <w:ind w:left="360" w:hanging="360"/>
        <w:jc w:val="both"/>
        <w:rPr>
          <w:rFonts w:ascii="Tele-GroteskNor" w:hAnsi="Tele-GroteskNor"/>
          <w:b/>
          <w:bCs/>
          <w:color w:val="000000"/>
          <w:sz w:val="28"/>
          <w:szCs w:val="28"/>
        </w:rPr>
      </w:pPr>
      <w:r>
        <w:rPr>
          <w:rFonts w:ascii="Tele-GroteskNor" w:hAnsi="Tele-GroteskNor"/>
          <w:b/>
          <w:color w:val="000000"/>
          <w:sz w:val="28"/>
        </w:rPr>
        <w:t>§ 2</w:t>
      </w:r>
      <w:r>
        <w:tab/>
      </w:r>
      <w:r>
        <w:rPr>
          <w:rFonts w:ascii="Tele-GroteskNor" w:hAnsi="Tele-GroteskNor"/>
          <w:b/>
          <w:color w:val="000000"/>
          <w:sz w:val="28"/>
        </w:rPr>
        <w:t xml:space="preserve">Provision of Data; </w:t>
      </w:r>
      <w:r w:rsidR="00DB624B" w:rsidRPr="00DB624B">
        <w:rPr>
          <w:rFonts w:ascii="Tele-GroteskNor" w:hAnsi="Tele-GroteskNor"/>
          <w:b/>
          <w:color w:val="000000"/>
          <w:sz w:val="28"/>
        </w:rPr>
        <w:t xml:space="preserve">Services, purpose and location of the Processing </w:t>
      </w:r>
      <w:r>
        <w:rPr>
          <w:rFonts w:ascii="Tele-GroteskNor" w:hAnsi="Tele-GroteskNor"/>
          <w:b/>
          <w:color w:val="000000"/>
          <w:sz w:val="28"/>
        </w:rPr>
        <w:t>Rights and obligations of the Controller</w:t>
      </w:r>
    </w:p>
    <w:p w14:paraId="68F0FB12" w14:textId="77777777" w:rsidR="005B3EDC" w:rsidRPr="004D3D03" w:rsidRDefault="005B3EDC" w:rsidP="005B3EDC">
      <w:pPr>
        <w:ind w:left="360" w:hanging="360"/>
        <w:jc w:val="both"/>
        <w:rPr>
          <w:rFonts w:ascii="Tele-GroteskNor" w:hAnsi="Tele-GroteskNor"/>
          <w:color w:val="000000"/>
          <w:sz w:val="28"/>
          <w:szCs w:val="28"/>
        </w:rPr>
      </w:pPr>
    </w:p>
    <w:p w14:paraId="195DB988" w14:textId="1D6FFA07" w:rsidR="0026543A" w:rsidRDefault="005B3EDC" w:rsidP="006C355D">
      <w:pPr>
        <w:ind w:left="426" w:hanging="426"/>
        <w:jc w:val="both"/>
        <w:outlineLvl w:val="0"/>
        <w:rPr>
          <w:rFonts w:ascii="Tele-GroteskNor" w:hAnsi="Tele-GroteskNor"/>
          <w:color w:val="000000"/>
          <w:sz w:val="28"/>
        </w:rPr>
      </w:pPr>
      <w:r>
        <w:rPr>
          <w:rFonts w:ascii="Tele-GroteskNor" w:hAnsi="Tele-GroteskNor"/>
          <w:color w:val="000000"/>
          <w:sz w:val="28"/>
        </w:rPr>
        <w:t>(1)</w:t>
      </w:r>
      <w:r>
        <w:tab/>
      </w:r>
      <w:r>
        <w:rPr>
          <w:rFonts w:ascii="Tele-GroteskNor" w:hAnsi="Tele-GroteskNor"/>
          <w:b/>
          <w:color w:val="000000"/>
          <w:sz w:val="28"/>
        </w:rPr>
        <w:t xml:space="preserve">[Provision of Data] </w:t>
      </w:r>
      <w:r>
        <w:rPr>
          <w:rFonts w:ascii="Tele-GroteskNor" w:hAnsi="Tele-GroteskNor"/>
          <w:color w:val="000000"/>
          <w:sz w:val="28"/>
        </w:rPr>
        <w:t xml:space="preserve">The Controller shall provide the Processor with access to the Controller's Data as described </w:t>
      </w:r>
      <w:r w:rsidR="0026543A">
        <w:rPr>
          <w:rFonts w:ascii="Tele-GroteskNor" w:hAnsi="Tele-GroteskNor"/>
          <w:color w:val="000000"/>
          <w:sz w:val="28"/>
        </w:rPr>
        <w:t xml:space="preserve">bellow </w:t>
      </w:r>
    </w:p>
    <w:p w14:paraId="44BD7C55" w14:textId="5B34F311" w:rsidR="006C355D" w:rsidRPr="006C355D" w:rsidRDefault="006C355D" w:rsidP="006C355D">
      <w:pPr>
        <w:ind w:left="426" w:hanging="426"/>
        <w:jc w:val="both"/>
        <w:outlineLvl w:val="0"/>
        <w:rPr>
          <w:rFonts w:ascii="Tele-GroteskNor" w:hAnsi="Tele-GroteskNor"/>
          <w:color w:val="000000"/>
          <w:sz w:val="28"/>
        </w:rPr>
      </w:pPr>
      <w:r w:rsidRPr="006C355D">
        <w:t xml:space="preserve"> </w:t>
      </w:r>
      <w:r w:rsidRPr="006C355D">
        <w:rPr>
          <w:rFonts w:ascii="Tele-GroteskNor" w:hAnsi="Tele-GroteskNor"/>
          <w:color w:val="000000"/>
          <w:sz w:val="28"/>
        </w:rPr>
        <w:t>1.</w:t>
      </w:r>
      <w:r w:rsidRPr="006C355D">
        <w:rPr>
          <w:rFonts w:ascii="Tele-GroteskNor" w:hAnsi="Tele-GroteskNor"/>
          <w:color w:val="000000"/>
          <w:sz w:val="28"/>
        </w:rPr>
        <w:tab/>
        <w:t xml:space="preserve">Data to be processed/Data affected; type of access; </w:t>
      </w:r>
    </w:p>
    <w:p w14:paraId="3457A950" w14:textId="77777777" w:rsidR="006C355D" w:rsidRPr="006C355D" w:rsidRDefault="006C355D" w:rsidP="006C355D">
      <w:pPr>
        <w:ind w:left="426" w:hanging="426"/>
        <w:jc w:val="both"/>
        <w:outlineLvl w:val="0"/>
        <w:rPr>
          <w:rFonts w:ascii="Tele-GroteskNor" w:hAnsi="Tele-GroteskNor"/>
          <w:color w:val="000000"/>
          <w:sz w:val="28"/>
        </w:rPr>
      </w:pPr>
      <w:r w:rsidRPr="006C355D">
        <w:rPr>
          <w:rFonts w:ascii="Tele-GroteskNor" w:hAnsi="Tele-GroteskNor"/>
          <w:color w:val="000000"/>
          <w:sz w:val="28"/>
        </w:rPr>
        <w:tab/>
      </w:r>
    </w:p>
    <w:p w14:paraId="22073323" w14:textId="77777777" w:rsidR="006C355D" w:rsidRPr="006C355D" w:rsidRDefault="006C355D" w:rsidP="006C355D">
      <w:pPr>
        <w:ind w:left="426" w:hanging="426"/>
        <w:jc w:val="both"/>
        <w:outlineLvl w:val="0"/>
        <w:rPr>
          <w:rFonts w:ascii="Tele-GroteskNor" w:hAnsi="Tele-GroteskNor"/>
          <w:color w:val="000000"/>
          <w:sz w:val="28"/>
        </w:rPr>
      </w:pPr>
      <w:r w:rsidRPr="006C355D">
        <w:rPr>
          <w:rFonts w:ascii="Tele-GroteskNor" w:hAnsi="Tele-GroteskNor"/>
          <w:color w:val="000000"/>
          <w:sz w:val="28"/>
        </w:rPr>
        <w:t>The Controller commissions the data processing under the following terms and conditions:</w:t>
      </w:r>
    </w:p>
    <w:p w14:paraId="09418DB9" w14:textId="77777777" w:rsidR="006C355D" w:rsidRPr="006C355D" w:rsidRDefault="006C355D" w:rsidP="006C355D">
      <w:pPr>
        <w:ind w:left="426" w:hanging="426"/>
        <w:jc w:val="both"/>
        <w:outlineLvl w:val="0"/>
        <w:rPr>
          <w:rFonts w:ascii="Tele-GroteskNor" w:hAnsi="Tele-GroteskNor"/>
          <w:color w:val="000000"/>
          <w:sz w:val="28"/>
        </w:rPr>
      </w:pPr>
    </w:p>
    <w:p w14:paraId="32E6BB0A" w14:textId="77777777" w:rsidR="006C355D" w:rsidRPr="006C355D" w:rsidRDefault="006C355D" w:rsidP="006C355D">
      <w:pPr>
        <w:ind w:left="426" w:hanging="426"/>
        <w:jc w:val="both"/>
        <w:outlineLvl w:val="0"/>
        <w:rPr>
          <w:rFonts w:ascii="Tele-GroteskNor" w:hAnsi="Tele-GroteskNor"/>
          <w:color w:val="000000"/>
          <w:sz w:val="28"/>
        </w:rPr>
      </w:pPr>
      <w:r w:rsidRPr="006C355D">
        <w:rPr>
          <w:rFonts w:ascii="Tele-GroteskNor" w:hAnsi="Tele-GroteskNor"/>
          <w:color w:val="000000"/>
          <w:sz w:val="28"/>
        </w:rPr>
        <w:t>a.</w:t>
      </w:r>
      <w:r w:rsidRPr="006C355D">
        <w:rPr>
          <w:rFonts w:ascii="Tele-GroteskNor" w:hAnsi="Tele-GroteskNor"/>
          <w:color w:val="000000"/>
          <w:sz w:val="28"/>
        </w:rPr>
        <w:tab/>
        <w:t>Categories of data subjects:</w:t>
      </w:r>
    </w:p>
    <w:p w14:paraId="58A23763" w14:textId="77777777" w:rsidR="006C355D" w:rsidRPr="006C355D" w:rsidRDefault="006C355D" w:rsidP="006C355D">
      <w:pPr>
        <w:ind w:left="426" w:hanging="426"/>
        <w:jc w:val="both"/>
        <w:outlineLvl w:val="0"/>
        <w:rPr>
          <w:rFonts w:ascii="Tele-GroteskNor" w:hAnsi="Tele-GroteskNor"/>
          <w:color w:val="000000"/>
          <w:sz w:val="28"/>
        </w:rPr>
      </w:pPr>
    </w:p>
    <w:p w14:paraId="6233B91D" w14:textId="20495F3A" w:rsidR="006C355D" w:rsidRPr="006C355D" w:rsidRDefault="006C355D" w:rsidP="006C355D">
      <w:pPr>
        <w:ind w:left="426" w:hanging="426"/>
        <w:jc w:val="both"/>
        <w:outlineLvl w:val="0"/>
        <w:rPr>
          <w:rFonts w:ascii="Tele-GroteskNor" w:hAnsi="Tele-GroteskNor"/>
          <w:color w:val="000000"/>
          <w:sz w:val="28"/>
        </w:rPr>
      </w:pPr>
      <w:r w:rsidRPr="006C355D">
        <w:rPr>
          <w:rFonts w:ascii="Tele-GroteskNor" w:hAnsi="Tele-GroteskNor"/>
          <w:color w:val="000000"/>
          <w:sz w:val="28"/>
        </w:rPr>
        <w:t>•</w:t>
      </w:r>
      <w:r w:rsidRPr="006C355D">
        <w:rPr>
          <w:rFonts w:ascii="Tele-GroteskNor" w:hAnsi="Tele-GroteskNor"/>
          <w:color w:val="000000"/>
          <w:sz w:val="28"/>
        </w:rPr>
        <w:tab/>
        <w:t>Enduser</w:t>
      </w:r>
      <w:r w:rsidR="00195418">
        <w:rPr>
          <w:rFonts w:ascii="Tele-GroteskNor" w:hAnsi="Tele-GroteskNor"/>
          <w:color w:val="000000"/>
          <w:sz w:val="28"/>
        </w:rPr>
        <w:t>s</w:t>
      </w:r>
      <w:r w:rsidRPr="006C355D">
        <w:rPr>
          <w:rFonts w:ascii="Tele-GroteskNor" w:hAnsi="Tele-GroteskNor"/>
          <w:color w:val="000000"/>
          <w:sz w:val="28"/>
        </w:rPr>
        <w:t xml:space="preserve"> of the Controller </w:t>
      </w:r>
    </w:p>
    <w:p w14:paraId="755179CE" w14:textId="5C1A4E0F" w:rsidR="006C355D" w:rsidRDefault="006C355D" w:rsidP="006C355D">
      <w:pPr>
        <w:ind w:left="426" w:hanging="426"/>
        <w:jc w:val="both"/>
        <w:outlineLvl w:val="0"/>
        <w:rPr>
          <w:rFonts w:ascii="Tele-GroteskNor" w:hAnsi="Tele-GroteskNor"/>
          <w:color w:val="000000"/>
          <w:sz w:val="28"/>
        </w:rPr>
      </w:pPr>
      <w:r w:rsidRPr="006C355D">
        <w:rPr>
          <w:rFonts w:ascii="Tele-GroteskNor" w:hAnsi="Tele-GroteskNor"/>
          <w:color w:val="000000"/>
          <w:sz w:val="28"/>
        </w:rPr>
        <w:t>•</w:t>
      </w:r>
      <w:r w:rsidRPr="006C355D">
        <w:rPr>
          <w:rFonts w:ascii="Tele-GroteskNor" w:hAnsi="Tele-GroteskNor"/>
          <w:color w:val="000000"/>
          <w:sz w:val="28"/>
        </w:rPr>
        <w:tab/>
        <w:t xml:space="preserve">Employees of the Controller </w:t>
      </w:r>
    </w:p>
    <w:p w14:paraId="78317548" w14:textId="06F8FAF4" w:rsidR="0026543A" w:rsidRPr="006C355D" w:rsidRDefault="0026543A" w:rsidP="006C355D">
      <w:pPr>
        <w:ind w:left="426" w:hanging="426"/>
        <w:jc w:val="both"/>
        <w:outlineLvl w:val="0"/>
        <w:rPr>
          <w:rFonts w:ascii="Tele-GroteskNor" w:hAnsi="Tele-GroteskNor"/>
          <w:color w:val="000000"/>
          <w:sz w:val="28"/>
        </w:rPr>
      </w:pPr>
      <w:r w:rsidRPr="0026543A">
        <w:rPr>
          <w:rFonts w:ascii="Tele-GroteskNor" w:hAnsi="Tele-GroteskNor"/>
          <w:color w:val="000000"/>
          <w:sz w:val="28"/>
          <w:highlight w:val="yellow"/>
        </w:rPr>
        <w:t xml:space="preserve">(Please choose one or </w:t>
      </w:r>
      <w:r w:rsidR="00195418" w:rsidRPr="0026543A">
        <w:rPr>
          <w:rFonts w:ascii="Tele-GroteskNor" w:hAnsi="Tele-GroteskNor"/>
          <w:color w:val="000000"/>
          <w:sz w:val="28"/>
          <w:highlight w:val="yellow"/>
        </w:rPr>
        <w:t>both</w:t>
      </w:r>
      <w:r w:rsidRPr="0026543A">
        <w:rPr>
          <w:rFonts w:ascii="Tele-GroteskNor" w:hAnsi="Tele-GroteskNor"/>
          <w:color w:val="000000"/>
          <w:sz w:val="28"/>
          <w:highlight w:val="yellow"/>
        </w:rPr>
        <w:t xml:space="preserve"> categories of data subject)</w:t>
      </w:r>
    </w:p>
    <w:p w14:paraId="51BABFBB" w14:textId="77777777" w:rsidR="006C355D" w:rsidRPr="006C355D" w:rsidRDefault="006C355D" w:rsidP="006C355D">
      <w:pPr>
        <w:ind w:left="426" w:hanging="426"/>
        <w:jc w:val="both"/>
        <w:outlineLvl w:val="0"/>
        <w:rPr>
          <w:rFonts w:ascii="Tele-GroteskNor" w:hAnsi="Tele-GroteskNor"/>
          <w:color w:val="000000"/>
          <w:sz w:val="28"/>
        </w:rPr>
      </w:pPr>
    </w:p>
    <w:p w14:paraId="045A585B" w14:textId="77777777" w:rsidR="006C355D" w:rsidRPr="006C355D" w:rsidRDefault="006C355D" w:rsidP="006C355D">
      <w:pPr>
        <w:ind w:left="426" w:hanging="426"/>
        <w:jc w:val="both"/>
        <w:outlineLvl w:val="0"/>
        <w:rPr>
          <w:rFonts w:ascii="Tele-GroteskNor" w:hAnsi="Tele-GroteskNor"/>
          <w:color w:val="000000"/>
          <w:sz w:val="28"/>
        </w:rPr>
      </w:pPr>
      <w:r w:rsidRPr="006C355D">
        <w:rPr>
          <w:rFonts w:ascii="Tele-GroteskNor" w:hAnsi="Tele-GroteskNor"/>
          <w:color w:val="000000"/>
          <w:sz w:val="28"/>
        </w:rPr>
        <w:t>b.</w:t>
      </w:r>
      <w:r w:rsidRPr="006C355D">
        <w:rPr>
          <w:rFonts w:ascii="Tele-GroteskNor" w:hAnsi="Tele-GroteskNor"/>
          <w:color w:val="000000"/>
          <w:sz w:val="28"/>
        </w:rPr>
        <w:tab/>
        <w:t>Affected personal data:</w:t>
      </w:r>
    </w:p>
    <w:p w14:paraId="18FC525C" w14:textId="77777777" w:rsidR="006C355D" w:rsidRPr="006C355D" w:rsidRDefault="006C355D" w:rsidP="006C355D">
      <w:pPr>
        <w:ind w:left="426" w:hanging="426"/>
        <w:jc w:val="both"/>
        <w:outlineLvl w:val="0"/>
        <w:rPr>
          <w:rFonts w:ascii="Tele-GroteskNor" w:hAnsi="Tele-GroteskNor"/>
          <w:color w:val="000000"/>
          <w:sz w:val="28"/>
        </w:rPr>
      </w:pPr>
      <w:r w:rsidRPr="006C355D">
        <w:rPr>
          <w:rFonts w:ascii="Tele-GroteskNor" w:hAnsi="Tele-GroteskNor"/>
          <w:color w:val="000000"/>
          <w:sz w:val="28"/>
        </w:rPr>
        <w:t>•</w:t>
      </w:r>
      <w:r w:rsidRPr="006C355D">
        <w:rPr>
          <w:rFonts w:ascii="Tele-GroteskNor" w:hAnsi="Tele-GroteskNor"/>
          <w:color w:val="000000"/>
          <w:sz w:val="28"/>
        </w:rPr>
        <w:tab/>
        <w:t>Last name/first name</w:t>
      </w:r>
    </w:p>
    <w:p w14:paraId="22F048D9" w14:textId="77777777" w:rsidR="006C355D" w:rsidRPr="006C355D" w:rsidRDefault="006C355D" w:rsidP="006C355D">
      <w:pPr>
        <w:ind w:left="426" w:hanging="426"/>
        <w:jc w:val="both"/>
        <w:outlineLvl w:val="0"/>
        <w:rPr>
          <w:rFonts w:ascii="Tele-GroteskNor" w:hAnsi="Tele-GroteskNor"/>
          <w:color w:val="000000"/>
          <w:sz w:val="28"/>
        </w:rPr>
      </w:pPr>
      <w:r w:rsidRPr="006C355D">
        <w:rPr>
          <w:rFonts w:ascii="Tele-GroteskNor" w:hAnsi="Tele-GroteskNor"/>
          <w:color w:val="000000"/>
          <w:sz w:val="28"/>
        </w:rPr>
        <w:t>•</w:t>
      </w:r>
      <w:r w:rsidRPr="006C355D">
        <w:rPr>
          <w:rFonts w:ascii="Tele-GroteskNor" w:hAnsi="Tele-GroteskNor"/>
          <w:color w:val="000000"/>
          <w:sz w:val="28"/>
        </w:rPr>
        <w:tab/>
        <w:t>Company name</w:t>
      </w:r>
    </w:p>
    <w:p w14:paraId="772773DC" w14:textId="77777777" w:rsidR="006C355D" w:rsidRPr="006C355D" w:rsidRDefault="006C355D" w:rsidP="006C355D">
      <w:pPr>
        <w:ind w:left="426" w:hanging="426"/>
        <w:jc w:val="both"/>
        <w:outlineLvl w:val="0"/>
        <w:rPr>
          <w:rFonts w:ascii="Tele-GroteskNor" w:hAnsi="Tele-GroteskNor"/>
          <w:color w:val="000000"/>
          <w:sz w:val="28"/>
        </w:rPr>
      </w:pPr>
      <w:r w:rsidRPr="006C355D">
        <w:rPr>
          <w:rFonts w:ascii="Tele-GroteskNor" w:hAnsi="Tele-GroteskNor"/>
          <w:color w:val="000000"/>
          <w:sz w:val="28"/>
        </w:rPr>
        <w:t>•</w:t>
      </w:r>
      <w:r w:rsidRPr="006C355D">
        <w:rPr>
          <w:rFonts w:ascii="Tele-GroteskNor" w:hAnsi="Tele-GroteskNor"/>
          <w:color w:val="000000"/>
          <w:sz w:val="28"/>
        </w:rPr>
        <w:tab/>
        <w:t>Contact data (e.g., telephone, e-mail)</w:t>
      </w:r>
    </w:p>
    <w:p w14:paraId="3F94C69E" w14:textId="77777777" w:rsidR="006C355D" w:rsidRPr="006C355D" w:rsidRDefault="006C355D" w:rsidP="006C355D">
      <w:pPr>
        <w:ind w:left="426" w:hanging="426"/>
        <w:jc w:val="both"/>
        <w:outlineLvl w:val="0"/>
        <w:rPr>
          <w:rFonts w:ascii="Tele-GroteskNor" w:hAnsi="Tele-GroteskNor"/>
          <w:color w:val="000000"/>
          <w:sz w:val="28"/>
        </w:rPr>
      </w:pPr>
      <w:r w:rsidRPr="006C355D">
        <w:rPr>
          <w:rFonts w:ascii="Tele-GroteskNor" w:hAnsi="Tele-GroteskNor"/>
          <w:color w:val="000000"/>
          <w:sz w:val="28"/>
        </w:rPr>
        <w:t>•</w:t>
      </w:r>
      <w:r w:rsidRPr="006C355D">
        <w:rPr>
          <w:rFonts w:ascii="Tele-GroteskNor" w:hAnsi="Tele-GroteskNor"/>
          <w:color w:val="000000"/>
          <w:sz w:val="28"/>
        </w:rPr>
        <w:tab/>
        <w:t xml:space="preserve">Traffic data (data that is collected, processed, or used during the provision of a telecommunications service, e.g., the telecommunications service used, the number or the ID of the lines involved (calling party and called party), the card number (if customer cards are used), any location data for cell phones, </w:t>
      </w:r>
      <w:r w:rsidRPr="006C355D">
        <w:rPr>
          <w:rFonts w:ascii="Tele-GroteskNor" w:hAnsi="Tele-GroteskNor"/>
          <w:color w:val="000000"/>
          <w:sz w:val="28"/>
        </w:rPr>
        <w:lastRenderedPageBreak/>
        <w:t xml:space="preserve">the be-ginning and end of the individual call (date and time), and the data volumes transmitted). </w:t>
      </w:r>
    </w:p>
    <w:p w14:paraId="49947370" w14:textId="28CAE3F0" w:rsidR="006C355D" w:rsidRPr="006C355D" w:rsidRDefault="006C355D" w:rsidP="006C355D">
      <w:pPr>
        <w:ind w:left="426" w:hanging="426"/>
        <w:jc w:val="both"/>
        <w:outlineLvl w:val="0"/>
        <w:rPr>
          <w:rFonts w:ascii="Tele-GroteskNor" w:hAnsi="Tele-GroteskNor"/>
          <w:color w:val="000000"/>
          <w:sz w:val="28"/>
        </w:rPr>
      </w:pPr>
      <w:r w:rsidRPr="006C355D">
        <w:rPr>
          <w:rFonts w:ascii="Tele-GroteskNor" w:hAnsi="Tele-GroteskNor"/>
          <w:color w:val="000000"/>
          <w:sz w:val="28"/>
        </w:rPr>
        <w:t>•</w:t>
      </w:r>
      <w:r w:rsidRPr="006C355D">
        <w:rPr>
          <w:rFonts w:ascii="Tele-GroteskNor" w:hAnsi="Tele-GroteskNor"/>
          <w:color w:val="000000"/>
          <w:sz w:val="28"/>
        </w:rPr>
        <w:tab/>
        <w:t>Customer and End Customer Data of the Controller</w:t>
      </w:r>
      <w:r w:rsidR="00195418">
        <w:rPr>
          <w:rFonts w:ascii="Tele-GroteskNor" w:hAnsi="Tele-GroteskNor"/>
          <w:color w:val="000000"/>
          <w:sz w:val="28"/>
        </w:rPr>
        <w:t xml:space="preserve"> </w:t>
      </w:r>
      <w:r w:rsidRPr="006C355D">
        <w:rPr>
          <w:rFonts w:ascii="Tele-GroteskNor" w:hAnsi="Tele-GroteskNor"/>
          <w:color w:val="000000"/>
          <w:sz w:val="28"/>
        </w:rPr>
        <w:t>Charging records</w:t>
      </w:r>
    </w:p>
    <w:p w14:paraId="5F1D79EF" w14:textId="77777777" w:rsidR="006C355D" w:rsidRPr="006C355D" w:rsidRDefault="006C355D" w:rsidP="006C355D">
      <w:pPr>
        <w:ind w:left="426" w:hanging="426"/>
        <w:jc w:val="both"/>
        <w:outlineLvl w:val="0"/>
        <w:rPr>
          <w:rFonts w:ascii="Tele-GroteskNor" w:hAnsi="Tele-GroteskNor"/>
          <w:color w:val="000000"/>
          <w:sz w:val="28"/>
        </w:rPr>
      </w:pPr>
      <w:r w:rsidRPr="006C355D">
        <w:rPr>
          <w:rFonts w:ascii="Tele-GroteskNor" w:hAnsi="Tele-GroteskNor"/>
          <w:color w:val="000000"/>
          <w:sz w:val="28"/>
        </w:rPr>
        <w:t>•</w:t>
      </w:r>
      <w:r w:rsidRPr="006C355D">
        <w:rPr>
          <w:rFonts w:ascii="Tele-GroteskNor" w:hAnsi="Tele-GroteskNor"/>
          <w:color w:val="000000"/>
          <w:sz w:val="28"/>
        </w:rPr>
        <w:tab/>
        <w:t>User names</w:t>
      </w:r>
    </w:p>
    <w:p w14:paraId="08DBB565" w14:textId="77777777" w:rsidR="006C355D" w:rsidRPr="006C355D" w:rsidRDefault="006C355D" w:rsidP="006C355D">
      <w:pPr>
        <w:ind w:left="426" w:hanging="426"/>
        <w:jc w:val="both"/>
        <w:outlineLvl w:val="0"/>
        <w:rPr>
          <w:rFonts w:ascii="Tele-GroteskNor" w:hAnsi="Tele-GroteskNor"/>
          <w:color w:val="000000"/>
          <w:sz w:val="28"/>
        </w:rPr>
      </w:pPr>
      <w:r w:rsidRPr="006C355D">
        <w:rPr>
          <w:rFonts w:ascii="Tele-GroteskNor" w:hAnsi="Tele-GroteskNor"/>
          <w:color w:val="000000"/>
          <w:sz w:val="28"/>
        </w:rPr>
        <w:t>•</w:t>
      </w:r>
      <w:r w:rsidRPr="006C355D">
        <w:rPr>
          <w:rFonts w:ascii="Tele-GroteskNor" w:hAnsi="Tele-GroteskNor"/>
          <w:color w:val="000000"/>
          <w:sz w:val="28"/>
        </w:rPr>
        <w:tab/>
        <w:t>IP address</w:t>
      </w:r>
    </w:p>
    <w:p w14:paraId="6FCAA8EC" w14:textId="424C091A" w:rsidR="006C355D" w:rsidRPr="006C355D" w:rsidRDefault="006C355D" w:rsidP="006C355D">
      <w:pPr>
        <w:ind w:left="426" w:hanging="426"/>
        <w:jc w:val="both"/>
        <w:outlineLvl w:val="0"/>
        <w:rPr>
          <w:rFonts w:ascii="Tele-GroteskNor" w:hAnsi="Tele-GroteskNor"/>
          <w:color w:val="000000"/>
          <w:sz w:val="28"/>
        </w:rPr>
      </w:pPr>
      <w:r w:rsidRPr="006C355D">
        <w:rPr>
          <w:rFonts w:ascii="Tele-GroteskNor" w:hAnsi="Tele-GroteskNor"/>
          <w:color w:val="000000"/>
          <w:sz w:val="28"/>
        </w:rPr>
        <w:t>•</w:t>
      </w:r>
      <w:r w:rsidRPr="006C355D">
        <w:rPr>
          <w:rFonts w:ascii="Tele-GroteskNor" w:hAnsi="Tele-GroteskNor"/>
          <w:color w:val="000000"/>
          <w:sz w:val="28"/>
        </w:rPr>
        <w:tab/>
        <w:t xml:space="preserve">MSISDN of </w:t>
      </w:r>
      <w:r w:rsidR="00195418" w:rsidRPr="006C355D">
        <w:rPr>
          <w:rFonts w:ascii="Tele-GroteskNor" w:hAnsi="Tele-GroteskNor"/>
          <w:color w:val="000000"/>
          <w:sz w:val="28"/>
        </w:rPr>
        <w:t>end use</w:t>
      </w:r>
      <w:r w:rsidR="00195418">
        <w:rPr>
          <w:rFonts w:ascii="Tele-GroteskNor" w:hAnsi="Tele-GroteskNor"/>
          <w:color w:val="000000"/>
          <w:sz w:val="28"/>
        </w:rPr>
        <w:t>rs</w:t>
      </w:r>
      <w:r w:rsidRPr="006C355D">
        <w:rPr>
          <w:rFonts w:ascii="Tele-GroteskNor" w:hAnsi="Tele-GroteskNor"/>
          <w:color w:val="000000"/>
          <w:sz w:val="28"/>
        </w:rPr>
        <w:t xml:space="preserve"> of the Controller</w:t>
      </w:r>
    </w:p>
    <w:p w14:paraId="4CBF5FA4" w14:textId="3A4A56DA" w:rsidR="006C355D" w:rsidRPr="006C355D" w:rsidRDefault="006C355D" w:rsidP="006C355D">
      <w:pPr>
        <w:ind w:left="426" w:hanging="426"/>
        <w:jc w:val="both"/>
        <w:outlineLvl w:val="0"/>
        <w:rPr>
          <w:rFonts w:ascii="Tele-GroteskNor" w:hAnsi="Tele-GroteskNor"/>
          <w:color w:val="000000"/>
          <w:sz w:val="28"/>
        </w:rPr>
      </w:pPr>
      <w:r w:rsidRPr="006C355D">
        <w:rPr>
          <w:rFonts w:ascii="Tele-GroteskNor" w:hAnsi="Tele-GroteskNor"/>
          <w:color w:val="000000"/>
          <w:sz w:val="28"/>
        </w:rPr>
        <w:t>•</w:t>
      </w:r>
      <w:r w:rsidRPr="006C355D">
        <w:rPr>
          <w:rFonts w:ascii="Tele-GroteskNor" w:hAnsi="Tele-GroteskNor"/>
          <w:color w:val="000000"/>
          <w:sz w:val="28"/>
        </w:rPr>
        <w:tab/>
        <w:t xml:space="preserve">IMSI of </w:t>
      </w:r>
      <w:r w:rsidR="00195418" w:rsidRPr="006C355D">
        <w:rPr>
          <w:rFonts w:ascii="Tele-GroteskNor" w:hAnsi="Tele-GroteskNor"/>
          <w:color w:val="000000"/>
          <w:sz w:val="28"/>
        </w:rPr>
        <w:t>end use</w:t>
      </w:r>
      <w:r w:rsidR="00195418">
        <w:rPr>
          <w:rFonts w:ascii="Tele-GroteskNor" w:hAnsi="Tele-GroteskNor"/>
          <w:color w:val="000000"/>
          <w:sz w:val="28"/>
        </w:rPr>
        <w:t>rs</w:t>
      </w:r>
      <w:r w:rsidRPr="006C355D">
        <w:rPr>
          <w:rFonts w:ascii="Tele-GroteskNor" w:hAnsi="Tele-GroteskNor"/>
          <w:color w:val="000000"/>
          <w:sz w:val="28"/>
        </w:rPr>
        <w:t xml:space="preserve"> of the Controller</w:t>
      </w:r>
    </w:p>
    <w:p w14:paraId="64C504CC" w14:textId="77777777" w:rsidR="006C355D" w:rsidRPr="006C355D" w:rsidRDefault="006C355D" w:rsidP="006C355D">
      <w:pPr>
        <w:ind w:left="426" w:hanging="426"/>
        <w:jc w:val="both"/>
        <w:outlineLvl w:val="0"/>
        <w:rPr>
          <w:rFonts w:ascii="Tele-GroteskNor" w:hAnsi="Tele-GroteskNor"/>
          <w:color w:val="000000"/>
          <w:sz w:val="28"/>
        </w:rPr>
      </w:pPr>
      <w:r w:rsidRPr="006C355D">
        <w:rPr>
          <w:rFonts w:ascii="Tele-GroteskNor" w:hAnsi="Tele-GroteskNor"/>
          <w:color w:val="000000"/>
          <w:sz w:val="28"/>
        </w:rPr>
        <w:t>•</w:t>
      </w:r>
      <w:r w:rsidRPr="006C355D">
        <w:rPr>
          <w:rFonts w:ascii="Tele-GroteskNor" w:hAnsi="Tele-GroteskNor"/>
          <w:color w:val="000000"/>
          <w:sz w:val="28"/>
        </w:rPr>
        <w:tab/>
        <w:t>IMEI</w:t>
      </w:r>
    </w:p>
    <w:p w14:paraId="7555E75D" w14:textId="3D343325" w:rsidR="006C355D" w:rsidRPr="006C355D" w:rsidRDefault="006C355D" w:rsidP="006C355D">
      <w:pPr>
        <w:ind w:left="426" w:hanging="426"/>
        <w:jc w:val="both"/>
        <w:outlineLvl w:val="0"/>
        <w:rPr>
          <w:rFonts w:ascii="Tele-GroteskNor" w:hAnsi="Tele-GroteskNor"/>
          <w:color w:val="000000"/>
          <w:sz w:val="28"/>
        </w:rPr>
      </w:pPr>
      <w:r w:rsidRPr="006C355D">
        <w:rPr>
          <w:rFonts w:ascii="Tele-GroteskNor" w:hAnsi="Tele-GroteskNor"/>
          <w:color w:val="000000"/>
          <w:sz w:val="28"/>
        </w:rPr>
        <w:tab/>
        <w:t xml:space="preserve">Message Content of </w:t>
      </w:r>
      <w:r w:rsidR="00195418" w:rsidRPr="006C355D">
        <w:rPr>
          <w:rFonts w:ascii="Tele-GroteskNor" w:hAnsi="Tele-GroteskNor"/>
          <w:color w:val="000000"/>
          <w:sz w:val="28"/>
        </w:rPr>
        <w:t>end use</w:t>
      </w:r>
      <w:r w:rsidR="00195418">
        <w:rPr>
          <w:rFonts w:ascii="Tele-GroteskNor" w:hAnsi="Tele-GroteskNor"/>
          <w:color w:val="000000"/>
          <w:sz w:val="28"/>
        </w:rPr>
        <w:t>rs</w:t>
      </w:r>
      <w:r w:rsidRPr="006C355D">
        <w:rPr>
          <w:rFonts w:ascii="Tele-GroteskNor" w:hAnsi="Tele-GroteskNor"/>
          <w:color w:val="000000"/>
          <w:sz w:val="28"/>
        </w:rPr>
        <w:t xml:space="preserve"> of the Controller</w:t>
      </w:r>
    </w:p>
    <w:p w14:paraId="7B99D225" w14:textId="77777777" w:rsidR="006C355D" w:rsidRPr="006C355D" w:rsidRDefault="006C355D" w:rsidP="006C355D">
      <w:pPr>
        <w:ind w:left="426" w:hanging="426"/>
        <w:jc w:val="both"/>
        <w:outlineLvl w:val="0"/>
        <w:rPr>
          <w:rFonts w:ascii="Tele-GroteskNor" w:hAnsi="Tele-GroteskNor"/>
          <w:color w:val="000000"/>
          <w:sz w:val="28"/>
        </w:rPr>
      </w:pPr>
      <w:r w:rsidRPr="006C355D">
        <w:rPr>
          <w:rFonts w:ascii="Tele-GroteskNor" w:hAnsi="Tele-GroteskNor"/>
          <w:color w:val="000000"/>
          <w:sz w:val="28"/>
        </w:rPr>
        <w:t>•</w:t>
      </w:r>
      <w:r w:rsidRPr="006C355D">
        <w:rPr>
          <w:rFonts w:ascii="Tele-GroteskNor" w:hAnsi="Tele-GroteskNor"/>
          <w:color w:val="000000"/>
          <w:sz w:val="28"/>
        </w:rPr>
        <w:tab/>
        <w:t>Location Data</w:t>
      </w:r>
    </w:p>
    <w:p w14:paraId="571FBCEB" w14:textId="77777777" w:rsidR="006C355D" w:rsidRPr="006C355D" w:rsidRDefault="006C355D" w:rsidP="006C355D">
      <w:pPr>
        <w:ind w:left="426" w:hanging="426"/>
        <w:jc w:val="both"/>
        <w:outlineLvl w:val="0"/>
        <w:rPr>
          <w:rFonts w:ascii="Tele-GroteskNor" w:hAnsi="Tele-GroteskNor"/>
          <w:color w:val="000000"/>
          <w:sz w:val="28"/>
        </w:rPr>
      </w:pPr>
      <w:r w:rsidRPr="006C355D">
        <w:rPr>
          <w:rFonts w:ascii="Tele-GroteskNor" w:hAnsi="Tele-GroteskNor"/>
          <w:color w:val="000000"/>
          <w:sz w:val="28"/>
        </w:rPr>
        <w:t>•</w:t>
      </w:r>
      <w:r w:rsidRPr="006C355D">
        <w:rPr>
          <w:rFonts w:ascii="Tele-GroteskNor" w:hAnsi="Tele-GroteskNor"/>
          <w:color w:val="000000"/>
          <w:sz w:val="28"/>
        </w:rPr>
        <w:tab/>
        <w:t>Cell ID</w:t>
      </w:r>
    </w:p>
    <w:p w14:paraId="779F575D" w14:textId="77777777" w:rsidR="006C355D" w:rsidRPr="006C355D" w:rsidRDefault="006C355D" w:rsidP="006C355D">
      <w:pPr>
        <w:ind w:left="426" w:hanging="426"/>
        <w:jc w:val="both"/>
        <w:outlineLvl w:val="0"/>
        <w:rPr>
          <w:rFonts w:ascii="Tele-GroteskNor" w:hAnsi="Tele-GroteskNor"/>
          <w:color w:val="000000"/>
          <w:sz w:val="28"/>
        </w:rPr>
      </w:pPr>
      <w:r w:rsidRPr="006C355D">
        <w:rPr>
          <w:rFonts w:ascii="Tele-GroteskNor" w:hAnsi="Tele-GroteskNor"/>
          <w:color w:val="000000"/>
          <w:sz w:val="28"/>
        </w:rPr>
        <w:t>•</w:t>
      </w:r>
      <w:r w:rsidRPr="006C355D">
        <w:rPr>
          <w:rFonts w:ascii="Tele-GroteskNor" w:hAnsi="Tele-GroteskNor"/>
          <w:color w:val="000000"/>
          <w:sz w:val="28"/>
        </w:rPr>
        <w:tab/>
        <w:t>Location Area (LAC)</w:t>
      </w:r>
    </w:p>
    <w:p w14:paraId="36E77C61" w14:textId="77777777" w:rsidR="006C355D" w:rsidRPr="006C355D" w:rsidRDefault="006C355D" w:rsidP="006C355D">
      <w:pPr>
        <w:ind w:left="426" w:hanging="426"/>
        <w:jc w:val="both"/>
        <w:outlineLvl w:val="0"/>
        <w:rPr>
          <w:rFonts w:ascii="Tele-GroteskNor" w:hAnsi="Tele-GroteskNor"/>
          <w:color w:val="000000"/>
          <w:sz w:val="28"/>
        </w:rPr>
      </w:pPr>
      <w:r w:rsidRPr="006C355D">
        <w:rPr>
          <w:rFonts w:ascii="Tele-GroteskNor" w:hAnsi="Tele-GroteskNor"/>
          <w:color w:val="000000"/>
          <w:sz w:val="28"/>
        </w:rPr>
        <w:t>•</w:t>
      </w:r>
      <w:r w:rsidRPr="006C355D">
        <w:rPr>
          <w:rFonts w:ascii="Tele-GroteskNor" w:hAnsi="Tele-GroteskNor"/>
          <w:color w:val="000000"/>
          <w:sz w:val="28"/>
        </w:rPr>
        <w:tab/>
        <w:t>Mobile Country Code (MCC)</w:t>
      </w:r>
    </w:p>
    <w:p w14:paraId="699B56CC" w14:textId="77777777" w:rsidR="006C355D" w:rsidRPr="006C355D" w:rsidRDefault="006C355D" w:rsidP="006C355D">
      <w:pPr>
        <w:ind w:left="426" w:hanging="426"/>
        <w:jc w:val="both"/>
        <w:outlineLvl w:val="0"/>
        <w:rPr>
          <w:rFonts w:ascii="Tele-GroteskNor" w:hAnsi="Tele-GroteskNor"/>
          <w:color w:val="000000"/>
          <w:sz w:val="28"/>
        </w:rPr>
      </w:pPr>
      <w:r w:rsidRPr="006C355D">
        <w:rPr>
          <w:rFonts w:ascii="Tele-GroteskNor" w:hAnsi="Tele-GroteskNor"/>
          <w:color w:val="000000"/>
          <w:sz w:val="28"/>
        </w:rPr>
        <w:t>•</w:t>
      </w:r>
      <w:r w:rsidRPr="006C355D">
        <w:rPr>
          <w:rFonts w:ascii="Tele-GroteskNor" w:hAnsi="Tele-GroteskNor"/>
          <w:color w:val="000000"/>
          <w:sz w:val="28"/>
        </w:rPr>
        <w:tab/>
        <w:t>Mobile Network Code (MNC)</w:t>
      </w:r>
    </w:p>
    <w:p w14:paraId="075DCDD8" w14:textId="77777777" w:rsidR="006C355D" w:rsidRPr="006C355D" w:rsidRDefault="006C355D" w:rsidP="006C355D">
      <w:pPr>
        <w:ind w:left="426" w:hanging="426"/>
        <w:jc w:val="both"/>
        <w:outlineLvl w:val="0"/>
        <w:rPr>
          <w:rFonts w:ascii="Tele-GroteskNor" w:hAnsi="Tele-GroteskNor"/>
          <w:color w:val="000000"/>
          <w:sz w:val="28"/>
        </w:rPr>
      </w:pPr>
      <w:r w:rsidRPr="006C355D">
        <w:rPr>
          <w:rFonts w:ascii="Tele-GroteskNor" w:hAnsi="Tele-GroteskNor"/>
          <w:color w:val="000000"/>
          <w:sz w:val="28"/>
        </w:rPr>
        <w:t>•</w:t>
      </w:r>
      <w:r w:rsidRPr="006C355D">
        <w:rPr>
          <w:rFonts w:ascii="Tele-GroteskNor" w:hAnsi="Tele-GroteskNor"/>
          <w:color w:val="000000"/>
          <w:sz w:val="28"/>
        </w:rPr>
        <w:tab/>
        <w:t>Account and log in data of</w:t>
      </w:r>
    </w:p>
    <w:p w14:paraId="34AE8301" w14:textId="77777777" w:rsidR="006C355D" w:rsidRPr="006C355D" w:rsidRDefault="006C355D" w:rsidP="006C355D">
      <w:pPr>
        <w:ind w:left="426" w:hanging="426"/>
        <w:jc w:val="both"/>
        <w:outlineLvl w:val="0"/>
        <w:rPr>
          <w:rFonts w:ascii="Tele-GroteskNor" w:hAnsi="Tele-GroteskNor"/>
          <w:color w:val="000000"/>
          <w:sz w:val="28"/>
        </w:rPr>
      </w:pPr>
      <w:r w:rsidRPr="006C355D">
        <w:rPr>
          <w:rFonts w:ascii="Tele-GroteskNor" w:hAnsi="Tele-GroteskNor"/>
          <w:color w:val="000000"/>
          <w:sz w:val="28"/>
        </w:rPr>
        <w:t>•</w:t>
      </w:r>
      <w:r w:rsidRPr="006C355D">
        <w:rPr>
          <w:rFonts w:ascii="Tele-GroteskNor" w:hAnsi="Tele-GroteskNor"/>
          <w:color w:val="000000"/>
          <w:sz w:val="28"/>
        </w:rPr>
        <w:tab/>
        <w:t xml:space="preserve">Users of telecommunications services </w:t>
      </w:r>
    </w:p>
    <w:p w14:paraId="74816731" w14:textId="77777777" w:rsidR="0026543A" w:rsidRDefault="006C355D" w:rsidP="006C355D">
      <w:pPr>
        <w:ind w:left="426" w:hanging="426"/>
        <w:jc w:val="both"/>
        <w:outlineLvl w:val="0"/>
        <w:rPr>
          <w:rFonts w:ascii="Tele-GroteskNor" w:hAnsi="Tele-GroteskNor"/>
          <w:color w:val="000000"/>
          <w:sz w:val="28"/>
        </w:rPr>
      </w:pPr>
      <w:r w:rsidRPr="006C355D">
        <w:rPr>
          <w:rFonts w:ascii="Tele-GroteskNor" w:hAnsi="Tele-GroteskNor"/>
          <w:color w:val="000000"/>
          <w:sz w:val="28"/>
        </w:rPr>
        <w:t>•</w:t>
      </w:r>
      <w:r w:rsidRPr="006C355D">
        <w:rPr>
          <w:rFonts w:ascii="Tele-GroteskNor" w:hAnsi="Tele-GroteskNor"/>
          <w:color w:val="000000"/>
          <w:sz w:val="28"/>
        </w:rPr>
        <w:tab/>
        <w:t>Subscribers</w:t>
      </w:r>
    </w:p>
    <w:p w14:paraId="25E4854C" w14:textId="169AEA7C" w:rsidR="006C355D" w:rsidRPr="006C355D" w:rsidRDefault="0026543A" w:rsidP="006C355D">
      <w:pPr>
        <w:ind w:left="426" w:hanging="426"/>
        <w:jc w:val="both"/>
        <w:outlineLvl w:val="0"/>
        <w:rPr>
          <w:rFonts w:ascii="Tele-GroteskNor" w:hAnsi="Tele-GroteskNor"/>
          <w:color w:val="000000"/>
          <w:sz w:val="28"/>
        </w:rPr>
      </w:pPr>
      <w:r w:rsidRPr="0026543A">
        <w:rPr>
          <w:rFonts w:ascii="Tele-GroteskNor" w:hAnsi="Tele-GroteskNor"/>
          <w:color w:val="000000"/>
          <w:sz w:val="28"/>
          <w:highlight w:val="yellow"/>
        </w:rPr>
        <w:t>(please choose affected pe</w:t>
      </w:r>
      <w:r w:rsidR="00195418">
        <w:rPr>
          <w:rFonts w:ascii="Tele-GroteskNor" w:hAnsi="Tele-GroteskNor"/>
          <w:color w:val="000000"/>
          <w:sz w:val="28"/>
          <w:highlight w:val="yellow"/>
        </w:rPr>
        <w:t>r</w:t>
      </w:r>
      <w:r w:rsidRPr="0026543A">
        <w:rPr>
          <w:rFonts w:ascii="Tele-GroteskNor" w:hAnsi="Tele-GroteskNor"/>
          <w:color w:val="000000"/>
          <w:sz w:val="28"/>
          <w:highlight w:val="yellow"/>
        </w:rPr>
        <w:t>sonal data from the list</w:t>
      </w:r>
      <w:r>
        <w:rPr>
          <w:rFonts w:ascii="Tele-GroteskNor" w:hAnsi="Tele-GroteskNor"/>
          <w:color w:val="000000"/>
          <w:sz w:val="28"/>
          <w:highlight w:val="yellow"/>
        </w:rPr>
        <w:t xml:space="preserve"> or add personal data</w:t>
      </w:r>
      <w:r w:rsidRPr="0026543A">
        <w:rPr>
          <w:rFonts w:ascii="Tele-GroteskNor" w:hAnsi="Tele-GroteskNor"/>
          <w:color w:val="000000"/>
          <w:sz w:val="28"/>
          <w:highlight w:val="yellow"/>
        </w:rPr>
        <w:t>)</w:t>
      </w:r>
    </w:p>
    <w:p w14:paraId="4ADA7679" w14:textId="77777777" w:rsidR="006C355D" w:rsidRPr="006C355D" w:rsidRDefault="006C355D" w:rsidP="006C355D">
      <w:pPr>
        <w:ind w:left="426" w:hanging="426"/>
        <w:jc w:val="both"/>
        <w:outlineLvl w:val="0"/>
        <w:rPr>
          <w:rFonts w:ascii="Tele-GroteskNor" w:hAnsi="Tele-GroteskNor"/>
          <w:color w:val="000000"/>
          <w:sz w:val="28"/>
        </w:rPr>
      </w:pPr>
    </w:p>
    <w:p w14:paraId="39FFCCD6" w14:textId="77777777" w:rsidR="006C355D" w:rsidRPr="006C355D" w:rsidRDefault="006C355D" w:rsidP="006C355D">
      <w:pPr>
        <w:ind w:left="426" w:hanging="426"/>
        <w:jc w:val="both"/>
        <w:outlineLvl w:val="0"/>
        <w:rPr>
          <w:rFonts w:ascii="Tele-GroteskNor" w:hAnsi="Tele-GroteskNor"/>
          <w:color w:val="000000"/>
          <w:sz w:val="28"/>
        </w:rPr>
      </w:pPr>
      <w:r w:rsidRPr="006C355D">
        <w:rPr>
          <w:rFonts w:ascii="Tele-GroteskNor" w:hAnsi="Tele-GroteskNor"/>
          <w:color w:val="000000"/>
          <w:sz w:val="28"/>
        </w:rPr>
        <w:t>Given the nature of the Services, the Controller verifies that the Processor is unable to confirm or maintain the list of affected Personal Data listed above. Therefore, the Controller will notify the Processor of any changes necessary to the above-mentioned list in writing. The Processor will process all categories of Personal Data of the Controller listed above in accordance with the Agreement. If changes to the Controller’s Personal Data Lists require changes to the agreed processing, the Controller will provide Processor with Additional Instructions as specified in the Agreement.</w:t>
      </w:r>
    </w:p>
    <w:p w14:paraId="2561EF28" w14:textId="77777777" w:rsidR="006C355D" w:rsidRPr="006C355D" w:rsidRDefault="006C355D" w:rsidP="006C355D">
      <w:pPr>
        <w:ind w:left="426" w:hanging="426"/>
        <w:jc w:val="both"/>
        <w:outlineLvl w:val="0"/>
        <w:rPr>
          <w:rFonts w:ascii="Tele-GroteskNor" w:hAnsi="Tele-GroteskNor"/>
          <w:color w:val="000000"/>
          <w:sz w:val="28"/>
        </w:rPr>
      </w:pPr>
    </w:p>
    <w:p w14:paraId="39209AF6" w14:textId="77777777" w:rsidR="006C355D" w:rsidRPr="006C355D" w:rsidRDefault="006C355D" w:rsidP="006C355D">
      <w:pPr>
        <w:ind w:left="426" w:hanging="426"/>
        <w:jc w:val="both"/>
        <w:outlineLvl w:val="0"/>
        <w:rPr>
          <w:rFonts w:ascii="Tele-GroteskNor" w:hAnsi="Tele-GroteskNor"/>
          <w:color w:val="000000"/>
          <w:sz w:val="28"/>
        </w:rPr>
      </w:pPr>
      <w:r w:rsidRPr="006C355D">
        <w:rPr>
          <w:rFonts w:ascii="Tele-GroteskNor" w:hAnsi="Tele-GroteskNor"/>
          <w:color w:val="000000"/>
          <w:sz w:val="28"/>
        </w:rPr>
        <w:t>c.</w:t>
      </w:r>
      <w:r w:rsidRPr="006C355D">
        <w:rPr>
          <w:rFonts w:ascii="Tele-GroteskNor" w:hAnsi="Tele-GroteskNor"/>
          <w:color w:val="000000"/>
          <w:sz w:val="28"/>
        </w:rPr>
        <w:tab/>
        <w:t xml:space="preserve">Sensitive Data/Special categories of Data within the meaning of Art. 9 of the EU General Data Protection Regulation (GDPR) (must be specified in detail here): </w:t>
      </w:r>
    </w:p>
    <w:p w14:paraId="32E5A982" w14:textId="6A250B56" w:rsidR="006C355D" w:rsidRPr="006C355D" w:rsidRDefault="0026543A" w:rsidP="006C355D">
      <w:pPr>
        <w:ind w:left="426" w:hanging="426"/>
        <w:jc w:val="both"/>
        <w:outlineLvl w:val="0"/>
        <w:rPr>
          <w:rFonts w:ascii="Tele-GroteskNor" w:hAnsi="Tele-GroteskNor"/>
          <w:color w:val="000000"/>
          <w:sz w:val="28"/>
        </w:rPr>
      </w:pPr>
      <w:r>
        <w:rPr>
          <w:rFonts w:ascii="Tele-GroteskNor" w:hAnsi="Tele-GroteskNor"/>
          <w:color w:val="000000"/>
          <w:sz w:val="28"/>
        </w:rPr>
        <w:t>•</w:t>
      </w:r>
      <w:r>
        <w:rPr>
          <w:rFonts w:ascii="Tele-GroteskNor" w:hAnsi="Tele-GroteskNor"/>
          <w:color w:val="000000"/>
          <w:sz w:val="28"/>
        </w:rPr>
        <w:tab/>
      </w:r>
      <w:r w:rsidRPr="00AF564E">
        <w:rPr>
          <w:rFonts w:ascii="Tele-GroteskNor" w:hAnsi="Tele-GroteskNor"/>
          <w:color w:val="000000"/>
          <w:sz w:val="28"/>
          <w:highlight w:val="yellow"/>
        </w:rPr>
        <w:t>(please add sensitive data or n/a)</w:t>
      </w:r>
    </w:p>
    <w:p w14:paraId="2FA4A769" w14:textId="77777777" w:rsidR="006C355D" w:rsidRPr="006C355D" w:rsidRDefault="006C355D" w:rsidP="006C355D">
      <w:pPr>
        <w:ind w:left="426" w:hanging="426"/>
        <w:jc w:val="both"/>
        <w:outlineLvl w:val="0"/>
        <w:rPr>
          <w:rFonts w:ascii="Tele-GroteskNor" w:hAnsi="Tele-GroteskNor"/>
          <w:color w:val="000000"/>
          <w:sz w:val="28"/>
        </w:rPr>
      </w:pPr>
    </w:p>
    <w:p w14:paraId="5AB7300C" w14:textId="77777777" w:rsidR="006C355D" w:rsidRPr="006C355D" w:rsidRDefault="006C355D" w:rsidP="006C355D">
      <w:pPr>
        <w:ind w:left="426" w:hanging="426"/>
        <w:jc w:val="both"/>
        <w:outlineLvl w:val="0"/>
        <w:rPr>
          <w:rFonts w:ascii="Tele-GroteskNor" w:hAnsi="Tele-GroteskNor"/>
          <w:color w:val="000000"/>
          <w:sz w:val="28"/>
        </w:rPr>
      </w:pPr>
      <w:r w:rsidRPr="006C355D">
        <w:rPr>
          <w:rFonts w:ascii="Tele-GroteskNor" w:hAnsi="Tele-GroteskNor"/>
          <w:color w:val="000000"/>
          <w:sz w:val="28"/>
        </w:rPr>
        <w:t>d.</w:t>
      </w:r>
      <w:r w:rsidRPr="006C355D">
        <w:rPr>
          <w:rFonts w:ascii="Tele-GroteskNor" w:hAnsi="Tele-GroteskNor"/>
          <w:color w:val="000000"/>
          <w:sz w:val="28"/>
        </w:rPr>
        <w:tab/>
        <w:t>Access to personal data</w:t>
      </w:r>
    </w:p>
    <w:p w14:paraId="40BB3272" w14:textId="77777777" w:rsidR="006C355D" w:rsidRPr="006C355D" w:rsidRDefault="006C355D" w:rsidP="006C355D">
      <w:pPr>
        <w:ind w:left="426" w:hanging="426"/>
        <w:jc w:val="both"/>
        <w:outlineLvl w:val="0"/>
        <w:rPr>
          <w:rFonts w:ascii="Tele-GroteskNor" w:hAnsi="Tele-GroteskNor"/>
          <w:color w:val="000000"/>
          <w:sz w:val="28"/>
        </w:rPr>
      </w:pPr>
      <w:r w:rsidRPr="006C355D">
        <w:rPr>
          <w:rFonts w:ascii="Tele-GroteskNor" w:hAnsi="Tele-GroteskNor"/>
          <w:color w:val="000000"/>
          <w:sz w:val="28"/>
        </w:rPr>
        <w:tab/>
      </w:r>
    </w:p>
    <w:p w14:paraId="688B2371" w14:textId="1B53CD6A" w:rsidR="006C355D" w:rsidRPr="006C355D" w:rsidRDefault="006C355D" w:rsidP="006C355D">
      <w:pPr>
        <w:ind w:left="426" w:hanging="426"/>
        <w:jc w:val="both"/>
        <w:outlineLvl w:val="0"/>
        <w:rPr>
          <w:rFonts w:ascii="Tele-GroteskNor" w:hAnsi="Tele-GroteskNor"/>
          <w:color w:val="000000"/>
          <w:sz w:val="28"/>
        </w:rPr>
      </w:pPr>
      <w:r w:rsidRPr="006C355D">
        <w:rPr>
          <w:rFonts w:ascii="Tele-GroteskNor" w:hAnsi="Tele-GroteskNor"/>
          <w:color w:val="000000"/>
          <w:sz w:val="28"/>
        </w:rPr>
        <w:t xml:space="preserve">1 </w:t>
      </w:r>
      <w:r w:rsidRPr="006C355D">
        <w:rPr>
          <w:rFonts w:ascii="Tele-GroteskNor" w:hAnsi="Tele-GroteskNor"/>
          <w:color w:val="000000"/>
          <w:sz w:val="28"/>
        </w:rPr>
        <w:tab/>
      </w:r>
    </w:p>
    <w:p w14:paraId="3CDB92B3" w14:textId="77777777" w:rsidR="006C355D" w:rsidRPr="006C355D" w:rsidRDefault="006C355D" w:rsidP="006C355D">
      <w:pPr>
        <w:ind w:left="426" w:hanging="426"/>
        <w:jc w:val="both"/>
        <w:outlineLvl w:val="0"/>
        <w:rPr>
          <w:rFonts w:ascii="Tele-GroteskNor" w:hAnsi="Tele-GroteskNor"/>
          <w:color w:val="000000"/>
          <w:sz w:val="28"/>
        </w:rPr>
      </w:pPr>
      <w:r w:rsidRPr="006C355D">
        <w:rPr>
          <w:rFonts w:ascii="Tele-GroteskNor" w:hAnsi="Tele-GroteskNor"/>
          <w:color w:val="000000"/>
          <w:sz w:val="28"/>
        </w:rPr>
        <w:t xml:space="preserve">Access provide via: </w:t>
      </w:r>
    </w:p>
    <w:p w14:paraId="29BD1D73" w14:textId="179A6209" w:rsidR="006C355D" w:rsidRPr="006C355D" w:rsidRDefault="006C355D" w:rsidP="00711029">
      <w:pPr>
        <w:ind w:left="426" w:hanging="426"/>
        <w:jc w:val="both"/>
        <w:outlineLvl w:val="0"/>
        <w:rPr>
          <w:rFonts w:ascii="Tele-GroteskNor" w:hAnsi="Tele-GroteskNor"/>
          <w:color w:val="000000"/>
          <w:sz w:val="28"/>
        </w:rPr>
      </w:pPr>
      <w:r w:rsidRPr="006C355D">
        <w:rPr>
          <w:rFonts w:ascii="Tele-GroteskNor" w:hAnsi="Tele-GroteskNor"/>
          <w:color w:val="000000"/>
          <w:sz w:val="28"/>
        </w:rPr>
        <w:t>•</w:t>
      </w:r>
      <w:r w:rsidR="00711029">
        <w:rPr>
          <w:rFonts w:ascii="Tele-GroteskNor" w:hAnsi="Tele-GroteskNor"/>
          <w:color w:val="000000"/>
          <w:sz w:val="28"/>
        </w:rPr>
        <w:t xml:space="preserve">     (add description of access)</w:t>
      </w:r>
    </w:p>
    <w:p w14:paraId="571F7DF2" w14:textId="5B5A4255" w:rsidR="006C355D" w:rsidRDefault="006C355D" w:rsidP="006C355D">
      <w:pPr>
        <w:ind w:left="426" w:hanging="426"/>
        <w:jc w:val="both"/>
        <w:outlineLvl w:val="0"/>
        <w:rPr>
          <w:rFonts w:ascii="Tele-GroteskNor" w:hAnsi="Tele-GroteskNor"/>
          <w:color w:val="000000"/>
          <w:sz w:val="28"/>
        </w:rPr>
      </w:pPr>
      <w:r w:rsidRPr="006C355D">
        <w:rPr>
          <w:rFonts w:ascii="Tele-GroteskNor" w:hAnsi="Tele-GroteskNor"/>
          <w:color w:val="000000"/>
          <w:sz w:val="28"/>
        </w:rPr>
        <w:t>•</w:t>
      </w:r>
      <w:r w:rsidRPr="006C355D">
        <w:rPr>
          <w:rFonts w:ascii="Tele-GroteskNor" w:hAnsi="Tele-GroteskNor"/>
          <w:color w:val="000000"/>
          <w:sz w:val="28"/>
        </w:rPr>
        <w:tab/>
        <w:t>On-site</w:t>
      </w:r>
    </w:p>
    <w:p w14:paraId="30AFAD91" w14:textId="6D9B3BD8" w:rsidR="00055FB2" w:rsidRDefault="00055FB2" w:rsidP="006C355D">
      <w:pPr>
        <w:ind w:left="426" w:hanging="426"/>
        <w:jc w:val="both"/>
        <w:outlineLvl w:val="0"/>
        <w:rPr>
          <w:rFonts w:ascii="Tele-GroteskNor" w:hAnsi="Tele-GroteskNor"/>
          <w:color w:val="000000"/>
          <w:sz w:val="28"/>
        </w:rPr>
      </w:pPr>
      <w:r w:rsidRPr="00055FB2">
        <w:rPr>
          <w:rFonts w:ascii="Tele-GroteskNor" w:hAnsi="Tele-GroteskNor"/>
          <w:color w:val="000000"/>
          <w:sz w:val="28"/>
          <w:highlight w:val="yellow"/>
        </w:rPr>
        <w:t xml:space="preserve">(please choose relevant access </w:t>
      </w:r>
      <w:r w:rsidR="00195418" w:rsidRPr="00055FB2">
        <w:rPr>
          <w:rFonts w:ascii="Tele-GroteskNor" w:hAnsi="Tele-GroteskNor"/>
          <w:color w:val="000000"/>
          <w:sz w:val="28"/>
          <w:highlight w:val="yellow"/>
        </w:rPr>
        <w:t>type</w:t>
      </w:r>
      <w:r w:rsidRPr="00055FB2">
        <w:rPr>
          <w:rFonts w:ascii="Tele-GroteskNor" w:hAnsi="Tele-GroteskNor"/>
          <w:color w:val="000000"/>
          <w:sz w:val="28"/>
          <w:highlight w:val="yellow"/>
        </w:rPr>
        <w:t>)</w:t>
      </w:r>
    </w:p>
    <w:p w14:paraId="0DA5B6E3" w14:textId="77777777" w:rsidR="00DB624B" w:rsidRDefault="00DB624B" w:rsidP="006C355D">
      <w:pPr>
        <w:ind w:left="426" w:hanging="426"/>
        <w:jc w:val="both"/>
        <w:outlineLvl w:val="0"/>
        <w:rPr>
          <w:rFonts w:ascii="Tele-GroteskNor" w:hAnsi="Tele-GroteskNor"/>
          <w:color w:val="000000"/>
          <w:sz w:val="28"/>
        </w:rPr>
      </w:pPr>
    </w:p>
    <w:p w14:paraId="0FD563F4" w14:textId="77777777" w:rsidR="00DB624B" w:rsidRPr="00DB624B" w:rsidRDefault="00DB624B" w:rsidP="00DB624B">
      <w:pPr>
        <w:ind w:left="426" w:hanging="426"/>
        <w:jc w:val="both"/>
        <w:outlineLvl w:val="0"/>
        <w:rPr>
          <w:rFonts w:ascii="Tele-GroteskNor" w:hAnsi="Tele-GroteskNor"/>
          <w:color w:val="000000"/>
          <w:sz w:val="28"/>
        </w:rPr>
      </w:pPr>
      <w:r w:rsidRPr="00DB624B">
        <w:rPr>
          <w:rFonts w:ascii="Tele-GroteskNor" w:hAnsi="Tele-GroteskNor"/>
          <w:color w:val="000000"/>
          <w:sz w:val="28"/>
        </w:rPr>
        <w:lastRenderedPageBreak/>
        <w:t>2.</w:t>
      </w:r>
      <w:r w:rsidRPr="00DB624B">
        <w:rPr>
          <w:rFonts w:ascii="Tele-GroteskNor" w:hAnsi="Tele-GroteskNor"/>
          <w:color w:val="000000"/>
          <w:sz w:val="28"/>
        </w:rPr>
        <w:tab/>
        <w:t xml:space="preserve">Services, purpose and location of the Processing: </w:t>
      </w:r>
    </w:p>
    <w:p w14:paraId="086836A0" w14:textId="58DBC2BF" w:rsidR="00DB624B" w:rsidRPr="00DB624B" w:rsidRDefault="00DB624B" w:rsidP="00DB624B">
      <w:pPr>
        <w:ind w:left="426" w:hanging="426"/>
        <w:jc w:val="both"/>
        <w:outlineLvl w:val="0"/>
        <w:rPr>
          <w:rFonts w:ascii="Tele-GroteskNor" w:hAnsi="Tele-GroteskNor"/>
          <w:color w:val="000000"/>
          <w:sz w:val="28"/>
        </w:rPr>
      </w:pPr>
      <w:r w:rsidRPr="00DB624B">
        <w:rPr>
          <w:rFonts w:ascii="Tele-GroteskNor" w:hAnsi="Tele-GroteskNor"/>
          <w:color w:val="000000"/>
          <w:sz w:val="28"/>
        </w:rPr>
        <w:t xml:space="preserve">Any related processing of data will be done for the purpose of </w:t>
      </w:r>
      <w:r>
        <w:rPr>
          <w:rFonts w:ascii="Tele-GroteskNor" w:hAnsi="Tele-GroteskNor"/>
          <w:color w:val="000000"/>
          <w:sz w:val="28"/>
        </w:rPr>
        <w:t>(</w:t>
      </w:r>
      <w:r w:rsidRPr="00AF564E">
        <w:rPr>
          <w:rFonts w:ascii="Tele-GroteskNor" w:hAnsi="Tele-GroteskNor"/>
          <w:color w:val="000000"/>
          <w:sz w:val="28"/>
          <w:highlight w:val="yellow"/>
        </w:rPr>
        <w:t xml:space="preserve">please describe the </w:t>
      </w:r>
      <w:r w:rsidR="00195418" w:rsidRPr="00AF564E">
        <w:rPr>
          <w:rFonts w:ascii="Tele-GroteskNor" w:hAnsi="Tele-GroteskNor"/>
          <w:color w:val="000000"/>
          <w:sz w:val="28"/>
          <w:highlight w:val="yellow"/>
        </w:rPr>
        <w:t>service</w:t>
      </w:r>
      <w:r w:rsidRPr="00AF564E">
        <w:rPr>
          <w:rFonts w:ascii="Tele-GroteskNor" w:hAnsi="Tele-GroteskNor"/>
          <w:color w:val="000000"/>
          <w:sz w:val="28"/>
          <w:highlight w:val="yellow"/>
        </w:rPr>
        <w:t xml:space="preserve"> from the Main agreement)</w:t>
      </w:r>
    </w:p>
    <w:p w14:paraId="21044755" w14:textId="0780285E" w:rsidR="00DB624B" w:rsidRPr="00DB624B" w:rsidRDefault="00DB624B" w:rsidP="00DB624B">
      <w:pPr>
        <w:ind w:left="426" w:hanging="426"/>
        <w:jc w:val="both"/>
        <w:outlineLvl w:val="0"/>
        <w:rPr>
          <w:rFonts w:ascii="Tele-GroteskNor" w:hAnsi="Tele-GroteskNor"/>
          <w:color w:val="000000"/>
          <w:sz w:val="28"/>
        </w:rPr>
      </w:pPr>
      <w:r w:rsidRPr="00DB624B">
        <w:rPr>
          <w:rFonts w:ascii="Tele-GroteskNor" w:hAnsi="Tele-GroteskNor"/>
          <w:color w:val="000000"/>
          <w:sz w:val="28"/>
        </w:rPr>
        <w:t xml:space="preserve">The Processor may provide </w:t>
      </w:r>
      <w:r>
        <w:rPr>
          <w:rFonts w:ascii="Tele-GroteskNor" w:hAnsi="Tele-GroteskNor"/>
          <w:color w:val="000000"/>
          <w:sz w:val="28"/>
        </w:rPr>
        <w:t xml:space="preserve">the services mainly from </w:t>
      </w:r>
      <w:r w:rsidRPr="00AF564E">
        <w:rPr>
          <w:rFonts w:ascii="Tele-GroteskNor" w:hAnsi="Tele-GroteskNor"/>
          <w:color w:val="000000"/>
          <w:sz w:val="28"/>
          <w:highlight w:val="yellow"/>
        </w:rPr>
        <w:t>Montenegro</w:t>
      </w:r>
      <w:r w:rsidRPr="00DB624B">
        <w:rPr>
          <w:rFonts w:ascii="Tele-GroteskNor" w:hAnsi="Tele-GroteskNor"/>
          <w:color w:val="000000"/>
          <w:sz w:val="28"/>
        </w:rPr>
        <w:t xml:space="preserve"> but (also) from the countries of the European Union, the European Eco</w:t>
      </w:r>
      <w:r w:rsidR="00AF564E">
        <w:rPr>
          <w:rFonts w:ascii="Tele-GroteskNor" w:hAnsi="Tele-GroteskNor"/>
          <w:color w:val="000000"/>
          <w:sz w:val="28"/>
        </w:rPr>
        <w:t>nomic Area</w:t>
      </w:r>
      <w:r w:rsidRPr="00DB624B">
        <w:rPr>
          <w:rFonts w:ascii="Tele-GroteskNor" w:hAnsi="Tele-GroteskNor"/>
          <w:color w:val="000000"/>
          <w:sz w:val="28"/>
        </w:rPr>
        <w:t>, using approved subcontractors as listed in Annex 2, in accordance with Frame CDP.</w:t>
      </w:r>
    </w:p>
    <w:p w14:paraId="68F0FB13" w14:textId="77777777" w:rsidR="005B3EDC" w:rsidRDefault="005B3EDC" w:rsidP="005B3EDC">
      <w:pPr>
        <w:ind w:left="426" w:hanging="426"/>
        <w:jc w:val="both"/>
        <w:outlineLvl w:val="0"/>
        <w:rPr>
          <w:rFonts w:ascii="Tele-GroteskNor" w:hAnsi="Tele-GroteskNor"/>
          <w:color w:val="000000"/>
          <w:sz w:val="28"/>
          <w:szCs w:val="28"/>
        </w:rPr>
      </w:pPr>
    </w:p>
    <w:p w14:paraId="68F0FB14" w14:textId="77777777" w:rsidR="005B3EDC" w:rsidRPr="005918AE" w:rsidRDefault="005B3EDC" w:rsidP="005B3EDC">
      <w:pPr>
        <w:tabs>
          <w:tab w:val="left" w:pos="2145"/>
        </w:tabs>
        <w:ind w:left="360" w:hanging="360"/>
        <w:jc w:val="both"/>
        <w:rPr>
          <w:rFonts w:ascii="Tele-GroteskNor" w:hAnsi="Tele-GroteskNor"/>
          <w:color w:val="000000"/>
          <w:sz w:val="28"/>
          <w:szCs w:val="28"/>
        </w:rPr>
      </w:pPr>
      <w:r>
        <w:tab/>
      </w:r>
    </w:p>
    <w:p w14:paraId="68F0FB15" w14:textId="77777777" w:rsidR="005B3EDC" w:rsidRDefault="005B3EDC" w:rsidP="005B3EDC">
      <w:pPr>
        <w:ind w:left="426" w:hanging="426"/>
        <w:jc w:val="both"/>
        <w:rPr>
          <w:rFonts w:ascii="Tele-GroteskNor" w:hAnsi="Tele-GroteskNor"/>
          <w:color w:val="000000"/>
          <w:sz w:val="28"/>
        </w:rPr>
      </w:pPr>
      <w:r>
        <w:rPr>
          <w:rFonts w:ascii="Tele-GroteskNor" w:hAnsi="Tele-GroteskNor"/>
          <w:color w:val="000000"/>
          <w:sz w:val="28"/>
        </w:rPr>
        <w:t>(2)</w:t>
      </w:r>
      <w:r>
        <w:tab/>
      </w:r>
      <w:r>
        <w:rPr>
          <w:rFonts w:ascii="Tele-GroteskNor" w:hAnsi="Tele-GroteskNor"/>
          <w:b/>
          <w:color w:val="000000"/>
          <w:sz w:val="28"/>
        </w:rPr>
        <w:t>[Responsibility]</w:t>
      </w:r>
      <w:r>
        <w:t xml:space="preserve"> </w:t>
      </w:r>
      <w:r>
        <w:rPr>
          <w:rFonts w:ascii="Tele-GroteskNor" w:hAnsi="Tele-GroteskNor"/>
          <w:color w:val="000000"/>
          <w:sz w:val="28"/>
        </w:rPr>
        <w:t xml:space="preserve">In relation to the Processor, the Controller is solely responsible for assessing whether Data can be processed lawfully and for safeguarding the rights of the data subjects. </w:t>
      </w:r>
    </w:p>
    <w:p w14:paraId="68F0FB16" w14:textId="77777777" w:rsidR="005B3EDC" w:rsidRPr="00FB23EF" w:rsidRDefault="005B3EDC" w:rsidP="005B3EDC">
      <w:pPr>
        <w:ind w:left="426" w:hanging="426"/>
        <w:jc w:val="both"/>
        <w:rPr>
          <w:rFonts w:ascii="Tele-GroteskNor" w:hAnsi="Tele-GroteskNor"/>
          <w:color w:val="000000"/>
          <w:sz w:val="28"/>
          <w:szCs w:val="28"/>
        </w:rPr>
      </w:pPr>
    </w:p>
    <w:p w14:paraId="68F0FB17" w14:textId="7E2B539A" w:rsidR="005B3EDC" w:rsidRPr="001C6D3D" w:rsidRDefault="005B3EDC" w:rsidP="005B3EDC">
      <w:pPr>
        <w:ind w:left="426" w:hanging="426"/>
        <w:jc w:val="both"/>
        <w:rPr>
          <w:rFonts w:ascii="Tele-GroteskNor" w:hAnsi="Tele-GroteskNor"/>
          <w:color w:val="000000"/>
          <w:sz w:val="28"/>
        </w:rPr>
      </w:pPr>
      <w:r>
        <w:rPr>
          <w:rFonts w:ascii="Tele-GroteskNor" w:hAnsi="Tele-GroteskNor"/>
          <w:color w:val="000000"/>
          <w:sz w:val="28"/>
        </w:rPr>
        <w:t>(3)</w:t>
      </w:r>
      <w:r>
        <w:tab/>
      </w:r>
      <w:r>
        <w:rPr>
          <w:rFonts w:ascii="Tele-GroteskNor" w:hAnsi="Tele-GroteskNor"/>
          <w:b/>
          <w:color w:val="000000"/>
          <w:sz w:val="28"/>
        </w:rPr>
        <w:t>[Instructions</w:t>
      </w:r>
      <w:r>
        <w:rPr>
          <w:rFonts w:ascii="Tele-GroteskNor" w:hAnsi="Tele-GroteskNor"/>
          <w:color w:val="000000"/>
          <w:sz w:val="28"/>
        </w:rPr>
        <w:t>] The Controller has the right to issue instructions on the type, scope, and methods of data processing. All instructions shall be issued in writing or by e-mail.</w:t>
      </w:r>
      <w:r w:rsidR="001C6D3D">
        <w:rPr>
          <w:rFonts w:ascii="Tele-GroteskNor" w:hAnsi="Tele-GroteskNor"/>
          <w:color w:val="000000"/>
          <w:sz w:val="28"/>
        </w:rPr>
        <w:t xml:space="preserve"> </w:t>
      </w:r>
      <w:r w:rsidR="00584FC5">
        <w:rPr>
          <w:rFonts w:ascii="Tele-GroteskNor" w:hAnsi="Tele-GroteskNor"/>
          <w:color w:val="000000"/>
          <w:sz w:val="28"/>
        </w:rPr>
        <w:t>Unless otherwise necessary to comply with applicable data privacy law, a</w:t>
      </w:r>
      <w:r w:rsidR="001C6D3D" w:rsidRPr="00584FC5">
        <w:rPr>
          <w:rFonts w:ascii="Tele-GroteskNor" w:hAnsi="Tele-GroteskNor"/>
          <w:color w:val="000000"/>
          <w:sz w:val="28"/>
        </w:rPr>
        <w:t>ny changes or additions to the instructions must be agreed to according to the process for amending the Agreement</w:t>
      </w:r>
      <w:r w:rsidR="001C6D3D">
        <w:rPr>
          <w:rFonts w:ascii="Tele-GroteskNor" w:hAnsi="Tele-GroteskNor"/>
          <w:color w:val="000000"/>
          <w:sz w:val="28"/>
        </w:rPr>
        <w:t>.</w:t>
      </w:r>
    </w:p>
    <w:p w14:paraId="68F0FB18" w14:textId="77777777" w:rsidR="005B3EDC" w:rsidRPr="005918AE" w:rsidRDefault="005B3EDC" w:rsidP="005B3EDC">
      <w:pPr>
        <w:ind w:left="426" w:hanging="426"/>
        <w:jc w:val="both"/>
        <w:rPr>
          <w:rFonts w:ascii="Tele-GroteskNor" w:hAnsi="Tele-GroteskNor"/>
          <w:color w:val="000000"/>
          <w:sz w:val="28"/>
          <w:szCs w:val="28"/>
        </w:rPr>
      </w:pPr>
    </w:p>
    <w:p w14:paraId="5A60A68F" w14:textId="59E1EFBC" w:rsidR="00A11BDC" w:rsidRPr="00584FC5" w:rsidRDefault="005B3EDC" w:rsidP="00584FC5">
      <w:pPr>
        <w:ind w:left="426" w:hanging="426"/>
        <w:jc w:val="both"/>
        <w:rPr>
          <w:rFonts w:ascii="Tele-GroteskNor" w:hAnsi="Tele-GroteskNor"/>
          <w:color w:val="000000"/>
          <w:sz w:val="28"/>
        </w:rPr>
      </w:pPr>
      <w:r>
        <w:rPr>
          <w:rFonts w:ascii="Tele-GroteskNor" w:hAnsi="Tele-GroteskNor"/>
          <w:color w:val="000000"/>
          <w:sz w:val="28"/>
        </w:rPr>
        <w:t>(4)</w:t>
      </w:r>
      <w:r w:rsidRPr="00584FC5">
        <w:rPr>
          <w:rFonts w:ascii="Tele-GroteskNor" w:hAnsi="Tele-GroteskNor"/>
          <w:color w:val="000000"/>
          <w:sz w:val="28"/>
        </w:rPr>
        <w:tab/>
      </w:r>
      <w:r w:rsidRPr="00AF564E">
        <w:rPr>
          <w:rFonts w:ascii="Tele-GroteskNor" w:hAnsi="Tele-GroteskNor"/>
          <w:b/>
          <w:color w:val="000000"/>
          <w:sz w:val="28"/>
        </w:rPr>
        <w:t>[Audits</w:t>
      </w:r>
      <w:r w:rsidRPr="00584FC5">
        <w:rPr>
          <w:rFonts w:ascii="Tele-GroteskNor" w:hAnsi="Tele-GroteskNor"/>
          <w:color w:val="000000"/>
          <w:sz w:val="28"/>
        </w:rPr>
        <w:t xml:space="preserve">] </w:t>
      </w:r>
      <w:r>
        <w:rPr>
          <w:rFonts w:ascii="Tele-GroteskNor" w:hAnsi="Tele-GroteskNor"/>
          <w:color w:val="000000"/>
          <w:sz w:val="28"/>
        </w:rPr>
        <w:t xml:space="preserve">The Controller may check the Processor's compliance with the Legal Provisions and this </w:t>
      </w:r>
      <w:r w:rsidR="00953994">
        <w:rPr>
          <w:rFonts w:ascii="Tele-GroteskNor" w:hAnsi="Tele-GroteskNor"/>
          <w:color w:val="000000"/>
          <w:sz w:val="28"/>
        </w:rPr>
        <w:t>Contract</w:t>
      </w:r>
      <w:r w:rsidR="00690C2F">
        <w:rPr>
          <w:rFonts w:ascii="Tele-GroteskNor" w:hAnsi="Tele-GroteskNor"/>
          <w:color w:val="000000"/>
          <w:sz w:val="28"/>
        </w:rPr>
        <w:t xml:space="preserve">(for regular audits Controller will notify audits 30 days in advance) </w:t>
      </w:r>
      <w:r w:rsidR="003701FC" w:rsidRPr="003701FC">
        <w:rPr>
          <w:rFonts w:ascii="Tele-GroteskNor" w:hAnsi="Tele-GroteskNor"/>
          <w:color w:val="000000"/>
          <w:sz w:val="28"/>
        </w:rPr>
        <w:t xml:space="preserve"> </w:t>
      </w:r>
      <w:r w:rsidR="003701FC">
        <w:rPr>
          <w:rFonts w:ascii="Tele-GroteskNor" w:hAnsi="Tele-GroteskNor"/>
          <w:color w:val="000000"/>
          <w:sz w:val="28"/>
        </w:rPr>
        <w:t>at any time and without undue delay</w:t>
      </w:r>
      <w:r>
        <w:rPr>
          <w:rFonts w:ascii="Tele-GroteskNor" w:hAnsi="Tele-GroteskNor"/>
          <w:color w:val="000000"/>
          <w:sz w:val="28"/>
        </w:rPr>
        <w:t xml:space="preserve"> </w:t>
      </w:r>
      <w:r w:rsidR="00A11BDC">
        <w:rPr>
          <w:rFonts w:ascii="Tele-GroteskNor" w:hAnsi="Tele-GroteskNor"/>
          <w:color w:val="000000"/>
          <w:sz w:val="28"/>
        </w:rPr>
        <w:t>at Controller’s own costs and expense</w:t>
      </w:r>
      <w:r w:rsidR="00690C2F">
        <w:rPr>
          <w:rFonts w:ascii="Tele-GroteskNor" w:hAnsi="Tele-GroteskNor"/>
          <w:color w:val="000000"/>
          <w:sz w:val="28"/>
        </w:rPr>
        <w:t xml:space="preserve"> unless such audits show non-compliance with data privacy as agreed</w:t>
      </w:r>
      <w:r w:rsidR="00A11BDC">
        <w:rPr>
          <w:rFonts w:ascii="Tele-GroteskNor" w:hAnsi="Tele-GroteskNor"/>
          <w:color w:val="000000"/>
          <w:sz w:val="28"/>
        </w:rPr>
        <w:t xml:space="preserve"> </w:t>
      </w:r>
      <w:r>
        <w:rPr>
          <w:rFonts w:ascii="Tele-GroteskNor" w:hAnsi="Tele-GroteskNor"/>
          <w:color w:val="000000"/>
          <w:sz w:val="28"/>
        </w:rPr>
        <w:t>even at the Processor's p</w:t>
      </w:r>
      <w:r w:rsidR="0092065D">
        <w:rPr>
          <w:rFonts w:ascii="Tele-GroteskNor" w:hAnsi="Tele-GroteskNor"/>
          <w:color w:val="000000"/>
          <w:sz w:val="28"/>
        </w:rPr>
        <w:t>remises</w:t>
      </w:r>
      <w:r>
        <w:rPr>
          <w:rFonts w:ascii="Tele-GroteskNor" w:hAnsi="Tele-GroteskNor"/>
          <w:color w:val="000000"/>
          <w:sz w:val="28"/>
        </w:rPr>
        <w:t xml:space="preserve">, in particular by obtaining information and viewing the stored Data and the data processing programs on the Processor's premises. </w:t>
      </w:r>
      <w:r w:rsidRPr="00584FC5">
        <w:rPr>
          <w:rFonts w:ascii="Tele-GroteskNor" w:hAnsi="Tele-GroteskNor"/>
          <w:color w:val="000000"/>
          <w:sz w:val="28"/>
        </w:rPr>
        <w:t xml:space="preserve">In the case of maintenance/remote maintenance, the Parties </w:t>
      </w:r>
      <w:r w:rsidR="007477FE" w:rsidRPr="00584FC5">
        <w:rPr>
          <w:rFonts w:ascii="Tele-GroteskNor" w:hAnsi="Tele-GroteskNor"/>
          <w:color w:val="000000"/>
          <w:sz w:val="28"/>
        </w:rPr>
        <w:t xml:space="preserve">may </w:t>
      </w:r>
      <w:r w:rsidRPr="00584FC5">
        <w:rPr>
          <w:rFonts w:ascii="Tele-GroteskNor" w:hAnsi="Tele-GroteskNor"/>
          <w:color w:val="000000"/>
          <w:sz w:val="28"/>
        </w:rPr>
        <w:t xml:space="preserve">conclude </w:t>
      </w:r>
      <w:r w:rsidR="0026543A">
        <w:rPr>
          <w:rFonts w:ascii="Tele-GroteskNor" w:hAnsi="Tele-GroteskNor"/>
          <w:color w:val="000000"/>
          <w:sz w:val="28"/>
        </w:rPr>
        <w:t>further necessary agreements</w:t>
      </w:r>
      <w:r w:rsidR="004E5324" w:rsidRPr="00584FC5">
        <w:rPr>
          <w:rFonts w:ascii="Tele-GroteskNor" w:hAnsi="Tele-GroteskNor"/>
          <w:color w:val="000000"/>
          <w:sz w:val="28"/>
        </w:rPr>
        <w:t>,</w:t>
      </w:r>
      <w:r w:rsidRPr="00584FC5">
        <w:rPr>
          <w:rFonts w:ascii="Tele-GroteskNor" w:hAnsi="Tele-GroteskNor"/>
          <w:color w:val="000000"/>
          <w:sz w:val="28"/>
        </w:rPr>
        <w:t xml:space="preserve"> as appropriate. </w:t>
      </w:r>
      <w:r>
        <w:rPr>
          <w:rFonts w:ascii="Tele-GroteskNor" w:hAnsi="Tele-GroteskNor"/>
          <w:color w:val="000000"/>
          <w:sz w:val="28"/>
        </w:rPr>
        <w:t xml:space="preserve">The Controller may perform the checks itself or have them performed by a contracted independent, qualified third party who is obligated to maintain </w:t>
      </w:r>
      <w:r w:rsidR="009521FE">
        <w:rPr>
          <w:rFonts w:ascii="Tele-GroteskNor" w:hAnsi="Tele-GroteskNor"/>
          <w:color w:val="000000"/>
          <w:sz w:val="28"/>
        </w:rPr>
        <w:t>confidentiality</w:t>
      </w:r>
      <w:r>
        <w:rPr>
          <w:rFonts w:ascii="Tele-GroteskNor" w:hAnsi="Tele-GroteskNor"/>
          <w:color w:val="000000"/>
          <w:sz w:val="28"/>
        </w:rPr>
        <w:t xml:space="preserve">. </w:t>
      </w:r>
      <w:r w:rsidR="00A11BDC" w:rsidRPr="00584FC5">
        <w:rPr>
          <w:rFonts w:ascii="Tele-GroteskNor" w:hAnsi="Tele-GroteskNor"/>
          <w:color w:val="000000"/>
          <w:sz w:val="28"/>
        </w:rPr>
        <w:t>If the Purchaser decides to appoint a third-party auditor, it must indicate the name and the firm of the auditor. Supplier has the right to refuse the appointment of a third-party auditor to the extent for</w:t>
      </w:r>
      <w:r w:rsidR="00690C2F">
        <w:rPr>
          <w:rFonts w:ascii="Tele-GroteskNor" w:hAnsi="Tele-GroteskNor"/>
          <w:color w:val="000000"/>
          <w:sz w:val="28"/>
        </w:rPr>
        <w:t xml:space="preserve"> good cause</w:t>
      </w:r>
      <w:r w:rsidR="00A11BDC" w:rsidRPr="00584FC5">
        <w:rPr>
          <w:rFonts w:ascii="Tele-GroteskNor" w:hAnsi="Tele-GroteskNor"/>
          <w:color w:val="000000"/>
          <w:sz w:val="28"/>
        </w:rPr>
        <w:t>. The audit may not be conducted by any competitor of the Supplier.</w:t>
      </w:r>
    </w:p>
    <w:p w14:paraId="68F0FB19" w14:textId="675D6766" w:rsidR="005B3EDC" w:rsidRDefault="005B3EDC" w:rsidP="00AA26A1">
      <w:pPr>
        <w:ind w:left="426"/>
        <w:jc w:val="both"/>
        <w:rPr>
          <w:rFonts w:ascii="Tele-GroteskNor" w:hAnsi="Tele-GroteskNor"/>
          <w:color w:val="000000"/>
          <w:sz w:val="28"/>
        </w:rPr>
      </w:pPr>
      <w:r>
        <w:rPr>
          <w:rFonts w:ascii="Tele-GroteskNor" w:hAnsi="Tele-GroteskNor"/>
          <w:color w:val="000000"/>
          <w:sz w:val="28"/>
        </w:rPr>
        <w:t>The Controller shall announce checks to be carried out at the Processor within a reasonable period of time, perform the checks during normal business hours only, and take due care during their performance not to disturb the Processor's business operations and operational workflows</w:t>
      </w:r>
      <w:r w:rsidR="00415FAF">
        <w:rPr>
          <w:rFonts w:ascii="Tele-GroteskNor" w:hAnsi="Tele-GroteskNor"/>
          <w:color w:val="000000"/>
          <w:sz w:val="28"/>
        </w:rPr>
        <w:t>; h</w:t>
      </w:r>
      <w:r>
        <w:rPr>
          <w:rFonts w:ascii="Tele-GroteskNor" w:hAnsi="Tele-GroteskNor"/>
          <w:color w:val="000000"/>
          <w:sz w:val="28"/>
        </w:rPr>
        <w:t>owever, this does not apply in the case of a specific suspicion of abuse.</w:t>
      </w:r>
      <w:r w:rsidR="00A11BDC">
        <w:rPr>
          <w:rFonts w:ascii="Tele-GroteskNor" w:hAnsi="Tele-GroteskNor"/>
          <w:color w:val="000000"/>
          <w:sz w:val="28"/>
        </w:rPr>
        <w:t xml:space="preserve"> </w:t>
      </w:r>
      <w:r w:rsidR="00A11BDC" w:rsidRPr="00AA26A1">
        <w:rPr>
          <w:rFonts w:ascii="Tele-GroteskNor" w:hAnsi="Tele-GroteskNor"/>
          <w:color w:val="000000"/>
          <w:sz w:val="28"/>
        </w:rPr>
        <w:t>The methodology of the audit has to be shared with Supplier and it must be designed to minimize disruption to Supplier’s operations. The Purchaser has to indicate the schedule, the accurate scope of the audit as well as the identity of the person(s) in charge of performing the audit.</w:t>
      </w:r>
    </w:p>
    <w:p w14:paraId="68F0FB1A" w14:textId="77777777" w:rsidR="00AB2388" w:rsidRDefault="0056412A" w:rsidP="005B3EDC">
      <w:pPr>
        <w:ind w:left="426" w:hanging="426"/>
        <w:jc w:val="both"/>
        <w:rPr>
          <w:rFonts w:ascii="Tele-GroteskNor" w:hAnsi="Tele-GroteskNor"/>
          <w:color w:val="000000"/>
          <w:sz w:val="28"/>
        </w:rPr>
      </w:pPr>
      <w:r>
        <w:rPr>
          <w:rFonts w:ascii="Tele-GroteskNor" w:hAnsi="Tele-GroteskNor"/>
          <w:color w:val="000000"/>
          <w:sz w:val="28"/>
        </w:rPr>
        <w:lastRenderedPageBreak/>
        <w:t xml:space="preserve"> </w:t>
      </w:r>
    </w:p>
    <w:p w14:paraId="68F0FB1B" w14:textId="77777777" w:rsidR="00AB2388" w:rsidRPr="005918AE" w:rsidRDefault="00AB2388" w:rsidP="005B3EDC">
      <w:pPr>
        <w:ind w:left="426" w:hanging="426"/>
        <w:jc w:val="both"/>
        <w:rPr>
          <w:rFonts w:ascii="Tele-GroteskNor" w:hAnsi="Tele-GroteskNor"/>
          <w:color w:val="000000"/>
          <w:sz w:val="28"/>
          <w:szCs w:val="28"/>
        </w:rPr>
      </w:pPr>
      <w:r>
        <w:rPr>
          <w:rFonts w:ascii="Tele-GroteskNor" w:hAnsi="Tele-GroteskNor"/>
          <w:color w:val="000000"/>
          <w:sz w:val="28"/>
        </w:rPr>
        <w:t>(5)</w:t>
      </w:r>
      <w:r>
        <w:tab/>
      </w:r>
      <w:r>
        <w:rPr>
          <w:rFonts w:ascii="Tele-GroteskNor" w:hAnsi="Tele-GroteskNor"/>
          <w:b/>
          <w:color w:val="000000"/>
          <w:sz w:val="28"/>
        </w:rPr>
        <w:t>[Right to proof]</w:t>
      </w:r>
      <w:r>
        <w:rPr>
          <w:rFonts w:ascii="Tele-GroteskNor" w:hAnsi="Tele-GroteskNor"/>
          <w:color w:val="000000"/>
          <w:sz w:val="28"/>
        </w:rPr>
        <w:t xml:space="preserve"> The Controller has the right to request proof from the Processor with regard to the fulfillment of the Processor's obligations. </w:t>
      </w:r>
    </w:p>
    <w:p w14:paraId="68F0FB1C" w14:textId="77777777" w:rsidR="005B3EDC" w:rsidRDefault="005B3EDC" w:rsidP="005B3EDC">
      <w:pPr>
        <w:ind w:left="426" w:hanging="426"/>
        <w:jc w:val="both"/>
        <w:rPr>
          <w:rFonts w:ascii="Tele-GroteskNor" w:hAnsi="Tele-GroteskNor"/>
          <w:b/>
          <w:color w:val="000000"/>
          <w:sz w:val="28"/>
        </w:rPr>
      </w:pPr>
    </w:p>
    <w:p w14:paraId="68F0FB1D" w14:textId="77777777" w:rsidR="005B3EDC" w:rsidRDefault="005B3EDC" w:rsidP="005B3EDC">
      <w:pPr>
        <w:ind w:left="426" w:hanging="426"/>
        <w:jc w:val="both"/>
        <w:rPr>
          <w:rFonts w:ascii="Tele-GroteskNor" w:hAnsi="Tele-GroteskNor"/>
          <w:b/>
          <w:color w:val="000000"/>
          <w:sz w:val="28"/>
        </w:rPr>
      </w:pPr>
    </w:p>
    <w:p w14:paraId="68F0FB1E" w14:textId="77777777" w:rsidR="005B3EDC" w:rsidRPr="005918AE" w:rsidRDefault="005B3EDC" w:rsidP="005B3EDC">
      <w:pPr>
        <w:ind w:left="360" w:hanging="360"/>
        <w:jc w:val="both"/>
        <w:rPr>
          <w:rFonts w:ascii="Tele-GroteskNor" w:hAnsi="Tele-GroteskNor"/>
          <w:b/>
          <w:color w:val="000000"/>
          <w:sz w:val="28"/>
          <w:szCs w:val="28"/>
        </w:rPr>
      </w:pPr>
      <w:r>
        <w:rPr>
          <w:rFonts w:ascii="Tele-GroteskNor" w:hAnsi="Tele-GroteskNor"/>
          <w:b/>
          <w:color w:val="000000"/>
          <w:sz w:val="28"/>
        </w:rPr>
        <w:t>§ 3</w:t>
      </w:r>
      <w:r>
        <w:tab/>
      </w:r>
      <w:r>
        <w:rPr>
          <w:rFonts w:ascii="Tele-GroteskNor" w:hAnsi="Tele-GroteskNor"/>
          <w:b/>
          <w:color w:val="000000"/>
          <w:sz w:val="28"/>
        </w:rPr>
        <w:t xml:space="preserve">Rights and obligations of the Processor </w:t>
      </w:r>
    </w:p>
    <w:p w14:paraId="68F0FB1F" w14:textId="77777777" w:rsidR="005B3EDC" w:rsidRPr="005918AE" w:rsidRDefault="005B3EDC" w:rsidP="005B3EDC">
      <w:pPr>
        <w:ind w:left="360" w:hanging="360"/>
        <w:jc w:val="both"/>
        <w:rPr>
          <w:rFonts w:ascii="Tele-GroteskNor" w:hAnsi="Tele-GroteskNor"/>
          <w:color w:val="000000"/>
          <w:sz w:val="28"/>
          <w:szCs w:val="28"/>
        </w:rPr>
      </w:pPr>
    </w:p>
    <w:p w14:paraId="68F0FB20" w14:textId="608E2A39" w:rsidR="005B3EDC" w:rsidRDefault="005B3EDC" w:rsidP="005B3EDC">
      <w:pPr>
        <w:ind w:left="360" w:hanging="360"/>
        <w:jc w:val="both"/>
        <w:rPr>
          <w:rFonts w:ascii="Tele-GroteskNor" w:hAnsi="Tele-GroteskNor"/>
          <w:color w:val="000000"/>
          <w:sz w:val="28"/>
          <w:szCs w:val="28"/>
        </w:rPr>
      </w:pPr>
      <w:r>
        <w:rPr>
          <w:rFonts w:ascii="Tele-GroteskNor" w:hAnsi="Tele-GroteskNor"/>
          <w:color w:val="000000"/>
          <w:sz w:val="28"/>
        </w:rPr>
        <w:t>(1)</w:t>
      </w:r>
      <w:r>
        <w:tab/>
      </w:r>
      <w:r>
        <w:rPr>
          <w:rFonts w:ascii="Tele-GroteskNor" w:hAnsi="Tele-GroteskNor"/>
          <w:b/>
          <w:color w:val="000000"/>
          <w:sz w:val="28"/>
        </w:rPr>
        <w:t>[Purpose of processing</w:t>
      </w:r>
      <w:r>
        <w:rPr>
          <w:rFonts w:ascii="Tele-GroteskNor" w:hAnsi="Tele-GroteskNor"/>
          <w:color w:val="000000"/>
          <w:sz w:val="28"/>
        </w:rPr>
        <w:t>] The Processor shall provide the Controller with the services/process the Data for the purp</w:t>
      </w:r>
      <w:r w:rsidR="00EC2234">
        <w:rPr>
          <w:rFonts w:ascii="Tele-GroteskNor" w:hAnsi="Tele-GroteskNor"/>
          <w:color w:val="000000"/>
          <w:sz w:val="28"/>
        </w:rPr>
        <w:t xml:space="preserve">oses described in the Framework </w:t>
      </w:r>
      <w:r w:rsidR="007033F0">
        <w:rPr>
          <w:rFonts w:ascii="Tele-GroteskNor" w:hAnsi="Tele-GroteskNor"/>
          <w:color w:val="000000"/>
          <w:sz w:val="28"/>
        </w:rPr>
        <w:t>CDP</w:t>
      </w:r>
      <w:r>
        <w:rPr>
          <w:rFonts w:ascii="Tele-GroteskNor" w:hAnsi="Tele-GroteskNor"/>
          <w:color w:val="000000"/>
          <w:sz w:val="28"/>
        </w:rPr>
        <w:t xml:space="preserve">. </w:t>
      </w:r>
    </w:p>
    <w:p w14:paraId="68F0FB21" w14:textId="77777777" w:rsidR="005B3EDC" w:rsidRPr="005918AE" w:rsidRDefault="005B3EDC" w:rsidP="005B3EDC">
      <w:pPr>
        <w:ind w:left="360"/>
        <w:jc w:val="both"/>
        <w:rPr>
          <w:rFonts w:ascii="Tele-GroteskNor" w:hAnsi="Tele-GroteskNor"/>
          <w:iCs/>
          <w:sz w:val="28"/>
          <w:szCs w:val="28"/>
          <w:highlight w:val="lightGray"/>
        </w:rPr>
      </w:pPr>
    </w:p>
    <w:p w14:paraId="68F0FB22" w14:textId="77777777" w:rsidR="005B3EDC" w:rsidRPr="005B709F" w:rsidRDefault="005B3EDC" w:rsidP="005B3EDC">
      <w:pPr>
        <w:tabs>
          <w:tab w:val="num" w:pos="360"/>
        </w:tabs>
        <w:ind w:left="360" w:hanging="360"/>
        <w:jc w:val="both"/>
        <w:rPr>
          <w:rFonts w:ascii="Tele-GroteskNor" w:hAnsi="Tele-GroteskNor"/>
          <w:color w:val="000000"/>
          <w:sz w:val="28"/>
          <w:szCs w:val="28"/>
        </w:rPr>
      </w:pPr>
      <w:r>
        <w:rPr>
          <w:rFonts w:ascii="Tele-GroteskNor" w:hAnsi="Tele-GroteskNor"/>
          <w:color w:val="000000"/>
          <w:sz w:val="28"/>
        </w:rPr>
        <w:t>(2)</w:t>
      </w:r>
      <w:r>
        <w:tab/>
      </w:r>
      <w:r>
        <w:rPr>
          <w:rFonts w:ascii="Tele-GroteskNor" w:hAnsi="Tele-GroteskNor"/>
          <w:b/>
          <w:color w:val="000000"/>
          <w:sz w:val="28"/>
        </w:rPr>
        <w:t>[L</w:t>
      </w:r>
      <w:r w:rsidR="005E31E4">
        <w:rPr>
          <w:rFonts w:ascii="Tele-GroteskNor" w:hAnsi="Tele-GroteskNor"/>
          <w:b/>
          <w:color w:val="000000"/>
          <w:sz w:val="28"/>
        </w:rPr>
        <w:t>awfulness</w:t>
      </w:r>
      <w:r>
        <w:rPr>
          <w:rFonts w:ascii="Tele-GroteskNor" w:hAnsi="Tele-GroteskNor"/>
          <w:b/>
          <w:color w:val="000000"/>
          <w:sz w:val="28"/>
        </w:rPr>
        <w:t xml:space="preserve"> of processing</w:t>
      </w:r>
      <w:r>
        <w:rPr>
          <w:rFonts w:ascii="Tele-GroteskNor" w:hAnsi="Tele-GroteskNor"/>
          <w:color w:val="000000"/>
          <w:sz w:val="28"/>
        </w:rPr>
        <w:t xml:space="preserve">] The Processor shall process the Data in accordance with the Legal Provisions, the provisions of this </w:t>
      </w:r>
      <w:r w:rsidR="00F9106F">
        <w:rPr>
          <w:rFonts w:ascii="Tele-GroteskNor" w:hAnsi="Tele-GroteskNor"/>
          <w:color w:val="000000"/>
          <w:sz w:val="28"/>
        </w:rPr>
        <w:t>Contract</w:t>
      </w:r>
      <w:r>
        <w:rPr>
          <w:rFonts w:ascii="Tele-GroteskNor" w:hAnsi="Tele-GroteskNor"/>
          <w:color w:val="000000"/>
          <w:sz w:val="28"/>
        </w:rPr>
        <w:t xml:space="preserve">, and the instructions of the Controller. If, due to a Legal Provision, the Processor is prevented from processing the Data in accordance with this </w:t>
      </w:r>
      <w:r w:rsidR="00F9106F">
        <w:rPr>
          <w:rFonts w:ascii="Tele-GroteskNor" w:hAnsi="Tele-GroteskNor"/>
          <w:color w:val="000000"/>
          <w:sz w:val="28"/>
        </w:rPr>
        <w:t>Contract</w:t>
      </w:r>
      <w:r>
        <w:rPr>
          <w:rFonts w:ascii="Tele-GroteskNor" w:hAnsi="Tele-GroteskNor"/>
          <w:color w:val="000000"/>
          <w:sz w:val="28"/>
        </w:rPr>
        <w:t xml:space="preserve"> and the instructions of the Controller, it shall inform the Controller of this before carrying out the processing, unless </w:t>
      </w:r>
      <w:r w:rsidR="00CE5B34">
        <w:rPr>
          <w:rFonts w:ascii="Tele-GroteskNor" w:hAnsi="Tele-GroteskNor"/>
          <w:color w:val="000000"/>
          <w:sz w:val="28"/>
        </w:rPr>
        <w:t xml:space="preserve">it is legally </w:t>
      </w:r>
      <w:r>
        <w:rPr>
          <w:rFonts w:ascii="Tele-GroteskNor" w:hAnsi="Tele-GroteskNor"/>
          <w:color w:val="000000"/>
          <w:sz w:val="28"/>
        </w:rPr>
        <w:t xml:space="preserve">forbidden </w:t>
      </w:r>
      <w:r w:rsidR="00CE5B34">
        <w:rPr>
          <w:rFonts w:ascii="Tele-GroteskNor" w:hAnsi="Tele-GroteskNor"/>
          <w:color w:val="000000"/>
          <w:sz w:val="28"/>
        </w:rPr>
        <w:t xml:space="preserve">under Union or Member State Law to inform the Controller </w:t>
      </w:r>
      <w:r>
        <w:rPr>
          <w:rFonts w:ascii="Tele-GroteskNor" w:hAnsi="Tele-GroteskNor"/>
          <w:color w:val="000000"/>
          <w:sz w:val="28"/>
        </w:rPr>
        <w:t xml:space="preserve">on important public interest grounds. The Processor shall not use the Data for any other purpose and shall in particular not be permitted to pass on the Data provided to it to third parties. Copies and duplicates must not be created without the prior consent of the Controller. This excludes backups required to assure proper data processing. </w:t>
      </w:r>
    </w:p>
    <w:p w14:paraId="68F0FB23" w14:textId="77777777" w:rsidR="005B3EDC" w:rsidRPr="00EC7B4A" w:rsidRDefault="005B3EDC" w:rsidP="005B3EDC">
      <w:pPr>
        <w:tabs>
          <w:tab w:val="num" w:pos="360"/>
        </w:tabs>
        <w:ind w:left="360" w:hanging="360"/>
        <w:jc w:val="both"/>
        <w:rPr>
          <w:rFonts w:ascii="Tele-GroteskNor" w:hAnsi="Tele-GroteskNor"/>
          <w:sz w:val="28"/>
          <w:szCs w:val="28"/>
        </w:rPr>
      </w:pPr>
      <w:r>
        <w:tab/>
      </w:r>
      <w:r>
        <w:rPr>
          <w:rFonts w:ascii="Tele-GroteskNor" w:hAnsi="Tele-GroteskNor"/>
          <w:color w:val="000000"/>
          <w:sz w:val="28"/>
        </w:rPr>
        <w:t xml:space="preserve">In the case of maintenance, remote maintenance and/or IT fault analysis, access to the Data of the Controller shall be prevented as far as </w:t>
      </w:r>
      <w:r w:rsidRPr="00EC7B4A">
        <w:rPr>
          <w:rFonts w:ascii="Tele-GroteskNor" w:hAnsi="Tele-GroteskNor"/>
          <w:color w:val="000000"/>
          <w:sz w:val="28"/>
          <w:szCs w:val="28"/>
        </w:rPr>
        <w:t xml:space="preserve">possible. </w:t>
      </w:r>
      <w:r w:rsidRPr="00EC7B4A">
        <w:rPr>
          <w:rFonts w:ascii="Tele-GroteskNor" w:hAnsi="Tele-GroteskNor"/>
          <w:sz w:val="28"/>
          <w:szCs w:val="28"/>
        </w:rPr>
        <w:t xml:space="preserve">If Data access is unavoidable, the Processor must limit Data access to the unavoidable minimum. </w:t>
      </w:r>
    </w:p>
    <w:p w14:paraId="68F0FB24" w14:textId="77777777" w:rsidR="005B3EDC" w:rsidRDefault="005B3EDC" w:rsidP="005B3EDC">
      <w:pPr>
        <w:tabs>
          <w:tab w:val="num" w:pos="360"/>
        </w:tabs>
        <w:ind w:left="360" w:hanging="360"/>
        <w:jc w:val="both"/>
        <w:rPr>
          <w:rFonts w:ascii="Tele-GroteskNor" w:hAnsi="Tele-GroteskNor"/>
          <w:color w:val="000000"/>
          <w:sz w:val="28"/>
        </w:rPr>
      </w:pPr>
    </w:p>
    <w:p w14:paraId="68F0FB25" w14:textId="77777777" w:rsidR="00673944" w:rsidRDefault="005B3EDC" w:rsidP="005B3EDC">
      <w:pPr>
        <w:ind w:left="360" w:hanging="360"/>
        <w:jc w:val="both"/>
        <w:rPr>
          <w:rFonts w:ascii="Tele-GroteskNor" w:hAnsi="Tele-GroteskNor"/>
          <w:color w:val="000000"/>
          <w:sz w:val="28"/>
        </w:rPr>
      </w:pPr>
      <w:r>
        <w:rPr>
          <w:rFonts w:ascii="Tele-GroteskNor" w:hAnsi="Tele-GroteskNor"/>
          <w:color w:val="000000"/>
          <w:sz w:val="28"/>
        </w:rPr>
        <w:t>(3)</w:t>
      </w:r>
      <w:r>
        <w:tab/>
      </w:r>
      <w:r>
        <w:rPr>
          <w:rFonts w:ascii="Tele-GroteskNor" w:hAnsi="Tele-GroteskNor"/>
          <w:b/>
          <w:color w:val="000000"/>
          <w:sz w:val="28"/>
        </w:rPr>
        <w:t>[Data protection officer]</w:t>
      </w:r>
      <w:r>
        <w:rPr>
          <w:rFonts w:ascii="Tele-GroteskNor" w:hAnsi="Tele-GroteskNor"/>
          <w:color w:val="000000"/>
          <w:sz w:val="28"/>
        </w:rPr>
        <w:t xml:space="preserve"> The Processor provides assurance that it has engaged a competent and reliable data protection officer, who is granted the time required to perform his or her duties. The data protection officer performs the duties in accordance with the Legal Provisions; in particular, he/she takes steps to ensure compliance with the legal and agreed regulations regarding data protection. </w:t>
      </w:r>
    </w:p>
    <w:p w14:paraId="68F0FB26" w14:textId="77777777" w:rsidR="003658C5" w:rsidRPr="003658C5" w:rsidRDefault="003658C5" w:rsidP="003658C5">
      <w:pPr>
        <w:ind w:left="360"/>
        <w:jc w:val="both"/>
        <w:rPr>
          <w:rFonts w:ascii="Tele-GroteskNor" w:hAnsi="Tele-GroteskNor"/>
          <w:color w:val="000000"/>
          <w:sz w:val="28"/>
          <w:szCs w:val="28"/>
        </w:rPr>
      </w:pPr>
      <w:r w:rsidRPr="003658C5">
        <w:rPr>
          <w:rFonts w:ascii="Tele-GroteskNor" w:hAnsi="Tele-GroteskNor"/>
          <w:color w:val="000000"/>
          <w:sz w:val="28"/>
          <w:szCs w:val="28"/>
        </w:rPr>
        <w:t>As far as the engagement of a data protection officer is not required by law and the Processor therefore does not have a data protection officer in place the Processor determines a contact person responsible for the matter of data protection.</w:t>
      </w:r>
    </w:p>
    <w:p w14:paraId="68F0FB27" w14:textId="77777777" w:rsidR="003658C5" w:rsidRPr="00B00CD2" w:rsidRDefault="003658C5" w:rsidP="003658C5">
      <w:pPr>
        <w:ind w:left="360"/>
        <w:jc w:val="both"/>
        <w:rPr>
          <w:rFonts w:ascii="Tele-GroteskNor" w:hAnsi="Tele-GroteskNor"/>
          <w:color w:val="000000"/>
          <w:sz w:val="28"/>
          <w:szCs w:val="28"/>
        </w:rPr>
      </w:pPr>
      <w:r w:rsidRPr="003658C5">
        <w:rPr>
          <w:rFonts w:ascii="Tele-GroteskNor" w:hAnsi="Tele-GroteskNor"/>
          <w:color w:val="000000"/>
          <w:sz w:val="28"/>
          <w:szCs w:val="28"/>
        </w:rPr>
        <w:t>Detailed information on the contact details of the data protection officer / the responsible contact person is</w:t>
      </w:r>
      <w:r w:rsidRPr="00D51BDD">
        <w:rPr>
          <w:rFonts w:ascii="Tele-GroteskNor" w:hAnsi="Tele-GroteskNor"/>
          <w:color w:val="000000"/>
          <w:sz w:val="28"/>
          <w:szCs w:val="28"/>
        </w:rPr>
        <w:t xml:space="preserve"> provided in § 8 below.</w:t>
      </w:r>
    </w:p>
    <w:p w14:paraId="68F0FB28" w14:textId="77777777" w:rsidR="005B3EDC" w:rsidRPr="005918AE" w:rsidRDefault="005B3EDC" w:rsidP="005B3EDC">
      <w:pPr>
        <w:tabs>
          <w:tab w:val="num" w:pos="360"/>
        </w:tabs>
        <w:ind w:left="360" w:hanging="360"/>
        <w:jc w:val="both"/>
        <w:rPr>
          <w:rFonts w:ascii="Tele-GroteskNor" w:hAnsi="Tele-GroteskNor"/>
          <w:color w:val="000000"/>
          <w:sz w:val="28"/>
          <w:szCs w:val="28"/>
        </w:rPr>
      </w:pPr>
      <w:r>
        <w:tab/>
      </w:r>
    </w:p>
    <w:p w14:paraId="68F0FB29" w14:textId="06631925" w:rsidR="005B3EDC" w:rsidRDefault="005B3EDC" w:rsidP="005B3EDC">
      <w:pPr>
        <w:ind w:left="360" w:hanging="360"/>
        <w:jc w:val="both"/>
        <w:rPr>
          <w:rFonts w:ascii="Tele-GroteskNor" w:hAnsi="Tele-GroteskNor"/>
          <w:color w:val="000000"/>
          <w:sz w:val="28"/>
          <w:szCs w:val="28"/>
        </w:rPr>
      </w:pPr>
      <w:r>
        <w:rPr>
          <w:rFonts w:ascii="Tele-GroteskNor" w:hAnsi="Tele-GroteskNor"/>
          <w:color w:val="000000"/>
          <w:sz w:val="28"/>
        </w:rPr>
        <w:t>(4)</w:t>
      </w:r>
      <w:r>
        <w:tab/>
      </w:r>
      <w:r>
        <w:rPr>
          <w:rFonts w:ascii="Tele-GroteskNor" w:hAnsi="Tele-GroteskNor"/>
          <w:b/>
          <w:color w:val="000000"/>
          <w:sz w:val="28"/>
        </w:rPr>
        <w:t>[Territorial restrictions</w:t>
      </w:r>
      <w:r>
        <w:rPr>
          <w:rFonts w:ascii="Tele-GroteskNor" w:hAnsi="Tele-GroteskNor"/>
          <w:color w:val="000000"/>
          <w:sz w:val="28"/>
        </w:rPr>
        <w:t>] The data processing may generally take place in a Member State of the European Union</w:t>
      </w:r>
      <w:r w:rsidR="00E44E2D">
        <w:rPr>
          <w:rFonts w:ascii="Tele-GroteskNor" w:hAnsi="Tele-GroteskNor"/>
          <w:color w:val="000000"/>
          <w:sz w:val="28"/>
        </w:rPr>
        <w:t>/European Economic Area</w:t>
      </w:r>
      <w:r>
        <w:rPr>
          <w:rFonts w:ascii="Tele-GroteskNor" w:hAnsi="Tele-GroteskNor"/>
          <w:color w:val="000000"/>
          <w:sz w:val="28"/>
        </w:rPr>
        <w:t xml:space="preserve">. The </w:t>
      </w:r>
      <w:r w:rsidR="00567A4F">
        <w:rPr>
          <w:rFonts w:ascii="Tele-GroteskNor" w:hAnsi="Tele-GroteskNor"/>
          <w:color w:val="000000"/>
          <w:sz w:val="28"/>
        </w:rPr>
        <w:t xml:space="preserve">location </w:t>
      </w:r>
      <w:r>
        <w:rPr>
          <w:rFonts w:ascii="Tele-GroteskNor" w:hAnsi="Tele-GroteskNor"/>
          <w:color w:val="000000"/>
          <w:sz w:val="28"/>
        </w:rPr>
        <w:lastRenderedPageBreak/>
        <w:t xml:space="preserve">of processing </w:t>
      </w:r>
      <w:r w:rsidR="00567A4F" w:rsidRPr="001F1EA3">
        <w:rPr>
          <w:rFonts w:ascii="Tele-GroteskNor" w:hAnsi="Tele-GroteskNor"/>
          <w:color w:val="000000"/>
          <w:sz w:val="28"/>
          <w:highlight w:val="yellow"/>
        </w:rPr>
        <w:t xml:space="preserve">is </w:t>
      </w:r>
      <w:r w:rsidR="001F1EA3" w:rsidRPr="001F1EA3">
        <w:rPr>
          <w:rFonts w:ascii="Tele-GroteskNor" w:hAnsi="Tele-GroteskNor"/>
          <w:color w:val="000000"/>
          <w:sz w:val="28"/>
          <w:highlight w:val="yellow"/>
        </w:rPr>
        <w:t>(add the location)</w:t>
      </w:r>
      <w:r>
        <w:rPr>
          <w:rFonts w:ascii="Tele-GroteskNor" w:hAnsi="Tele-GroteskNor"/>
          <w:color w:val="000000"/>
          <w:sz w:val="28"/>
        </w:rPr>
        <w:t>. Changes regarding the processing location and/or the inclusion of further processing locations require the prior agreement of the Controller (in writing or by e-mail).</w:t>
      </w:r>
    </w:p>
    <w:p w14:paraId="68F0FB2A" w14:textId="77777777" w:rsidR="005B3EDC" w:rsidRDefault="00210065" w:rsidP="005B3EDC">
      <w:pPr>
        <w:ind w:left="360"/>
        <w:jc w:val="both"/>
        <w:rPr>
          <w:rFonts w:ascii="Tele-GroteskNor" w:hAnsi="Tele-GroteskNor"/>
          <w:color w:val="000000"/>
          <w:sz w:val="28"/>
          <w:szCs w:val="28"/>
        </w:rPr>
      </w:pPr>
      <w:r>
        <w:rPr>
          <w:rFonts w:ascii="Tele-GroteskNor" w:hAnsi="Tele-GroteskNor"/>
          <w:color w:val="000000"/>
          <w:sz w:val="28"/>
          <w:szCs w:val="28"/>
        </w:rPr>
        <w:t xml:space="preserve">Data processing in </w:t>
      </w:r>
      <w:r w:rsidR="009F7C35">
        <w:rPr>
          <w:rFonts w:ascii="Tele-GroteskNor" w:hAnsi="Tele-GroteskNor"/>
          <w:color w:val="000000"/>
          <w:sz w:val="28"/>
          <w:szCs w:val="28"/>
        </w:rPr>
        <w:t xml:space="preserve">third countries </w:t>
      </w:r>
      <w:r>
        <w:rPr>
          <w:rFonts w:ascii="Tele-GroteskNor" w:hAnsi="Tele-GroteskNor"/>
          <w:color w:val="000000"/>
          <w:sz w:val="28"/>
          <w:szCs w:val="28"/>
        </w:rPr>
        <w:t xml:space="preserve">(i.e. countries that are not member states of the European Union/European Economic Area and do not </w:t>
      </w:r>
      <w:r w:rsidRPr="00210065">
        <w:rPr>
          <w:rFonts w:ascii="Tele-GroteskNor" w:hAnsi="Tele-GroteskNor"/>
          <w:color w:val="000000"/>
          <w:sz w:val="28"/>
          <w:szCs w:val="28"/>
        </w:rPr>
        <w:t xml:space="preserve">possess an accepted appropriate level of data protection) shall only take place on the basis of an additional, separate agreement (EU Standard Contractual Clauses) to ensure an appropriate level of data protection. Furthermore Processor agrees to enter into separate EU Standard Contractual Clauses directly with a respective Superordinate Customer (Data Exporter), as defined in § 1 (3), if necessary. Processor is obligated to enter into the EU-Standard Contractual Clauses in the name and on behalf of Controller and/or, if so, the respective Superordinate Customers with its </w:t>
      </w:r>
      <w:proofErr w:type="spellStart"/>
      <w:r w:rsidRPr="00210065">
        <w:rPr>
          <w:rFonts w:ascii="Tele-GroteskNor" w:hAnsi="Tele-GroteskNor"/>
          <w:color w:val="000000"/>
          <w:sz w:val="28"/>
          <w:szCs w:val="28"/>
        </w:rPr>
        <w:t>Subprocessors</w:t>
      </w:r>
      <w:proofErr w:type="spellEnd"/>
      <w:r w:rsidRPr="00210065">
        <w:rPr>
          <w:rFonts w:ascii="Tele-GroteskNor" w:hAnsi="Tele-GroteskNor"/>
          <w:color w:val="000000"/>
          <w:sz w:val="28"/>
          <w:szCs w:val="28"/>
        </w:rPr>
        <w:t xml:space="preserve"> in </w:t>
      </w:r>
      <w:r w:rsidR="009F7C35">
        <w:rPr>
          <w:rFonts w:ascii="Tele-GroteskNor" w:hAnsi="Tele-GroteskNor"/>
          <w:color w:val="000000"/>
          <w:sz w:val="28"/>
          <w:szCs w:val="28"/>
        </w:rPr>
        <w:t xml:space="preserve">third </w:t>
      </w:r>
      <w:r w:rsidRPr="00210065">
        <w:rPr>
          <w:rFonts w:ascii="Tele-GroteskNor" w:hAnsi="Tele-GroteskNor"/>
          <w:color w:val="000000"/>
          <w:sz w:val="28"/>
          <w:szCs w:val="28"/>
        </w:rPr>
        <w:t xml:space="preserve">countries which are approved by Controller. The power of attorney for this purpose is hereby granted by the Controller. Controller is obligated to obtain a respective power of attorney from its Superordinate Customers. If Processor offers safeguards according to Article 46 GDPR to Controller, it is in Controller´s discretion to decide, if processing in </w:t>
      </w:r>
      <w:r w:rsidR="009F7C35">
        <w:rPr>
          <w:rFonts w:ascii="Tele-GroteskNor" w:hAnsi="Tele-GroteskNor"/>
          <w:color w:val="000000"/>
          <w:sz w:val="28"/>
          <w:szCs w:val="28"/>
        </w:rPr>
        <w:t>third</w:t>
      </w:r>
      <w:r w:rsidRPr="00210065">
        <w:rPr>
          <w:rFonts w:ascii="Tele-GroteskNor" w:hAnsi="Tele-GroteskNor"/>
          <w:color w:val="000000"/>
          <w:sz w:val="28"/>
          <w:szCs w:val="28"/>
        </w:rPr>
        <w:t xml:space="preserve"> countries can be carried out on that basis.</w:t>
      </w:r>
      <w:r w:rsidR="00E44E2D">
        <w:rPr>
          <w:rFonts w:ascii="Tele-GroteskNor" w:hAnsi="Tele-GroteskNor"/>
          <w:color w:val="000000"/>
          <w:sz w:val="28"/>
          <w:szCs w:val="28"/>
        </w:rPr>
        <w:t xml:space="preserve"> § 6 remains unaffected.</w:t>
      </w:r>
    </w:p>
    <w:p w14:paraId="68F0FB2B" w14:textId="77777777" w:rsidR="00210065" w:rsidRDefault="00210065" w:rsidP="005B3EDC">
      <w:pPr>
        <w:ind w:left="360"/>
        <w:jc w:val="both"/>
        <w:rPr>
          <w:rFonts w:ascii="Tele-GroteskNor" w:hAnsi="Tele-GroteskNor"/>
          <w:color w:val="000000"/>
          <w:sz w:val="28"/>
        </w:rPr>
      </w:pPr>
    </w:p>
    <w:p w14:paraId="68F0FB2C" w14:textId="77777777" w:rsidR="005B3EDC" w:rsidRDefault="005B3EDC" w:rsidP="005B3EDC">
      <w:pPr>
        <w:ind w:left="360"/>
        <w:jc w:val="both"/>
        <w:rPr>
          <w:rFonts w:ascii="Tele-GroteskNor" w:hAnsi="Tele-GroteskNor"/>
          <w:color w:val="000000"/>
          <w:sz w:val="28"/>
        </w:rPr>
      </w:pPr>
      <w:r>
        <w:rPr>
          <w:rFonts w:ascii="Tele-GroteskNor" w:hAnsi="Tele-GroteskNor"/>
          <w:color w:val="000000"/>
          <w:sz w:val="28"/>
        </w:rPr>
        <w:t xml:space="preserve">The foregoing provisions also apply to any access to or viewing of the Data by the Processor, e.g., as part of internal checks or for the purpose of development, carrying out tests, or administration. </w:t>
      </w:r>
    </w:p>
    <w:p w14:paraId="68F0FB2D" w14:textId="77777777" w:rsidR="005B3EDC" w:rsidRDefault="005B3EDC" w:rsidP="005B3EDC">
      <w:pPr>
        <w:ind w:left="360"/>
        <w:jc w:val="both"/>
        <w:rPr>
          <w:rFonts w:ascii="Tele-GroteskNor" w:hAnsi="Tele-GroteskNor"/>
          <w:color w:val="000000"/>
          <w:sz w:val="28"/>
        </w:rPr>
      </w:pPr>
    </w:p>
    <w:p w14:paraId="68F0FB2E" w14:textId="77777777" w:rsidR="005B3EDC" w:rsidRDefault="005B3EDC" w:rsidP="005B3EDC">
      <w:pPr>
        <w:ind w:left="360" w:hanging="360"/>
        <w:jc w:val="both"/>
        <w:rPr>
          <w:rFonts w:ascii="Tele-GroteskNor" w:hAnsi="Tele-GroteskNor"/>
          <w:color w:val="000000"/>
          <w:sz w:val="28"/>
        </w:rPr>
      </w:pPr>
      <w:r>
        <w:rPr>
          <w:rFonts w:ascii="Tele-GroteskNor" w:hAnsi="Tele-GroteskNor"/>
          <w:color w:val="000000"/>
          <w:sz w:val="28"/>
        </w:rPr>
        <w:t>(5)</w:t>
      </w:r>
      <w:r>
        <w:tab/>
      </w:r>
      <w:r>
        <w:rPr>
          <w:rFonts w:ascii="Tele-GroteskNor" w:hAnsi="Tele-GroteskNor"/>
          <w:b/>
          <w:color w:val="000000"/>
          <w:sz w:val="28"/>
        </w:rPr>
        <w:t>[Audits]</w:t>
      </w:r>
      <w:r>
        <w:rPr>
          <w:rFonts w:ascii="Tele-GroteskNor" w:hAnsi="Tele-GroteskNor"/>
          <w:color w:val="000000"/>
          <w:sz w:val="28"/>
        </w:rPr>
        <w:t xml:space="preserve"> With regard to § 2 (4) above, the Processor shall provide information and cooperate accordingly. The Processor shall support the Controller in particular in data protection audits conducted by the supervisory authorities to the extent that such audits concern the processing of Data under this </w:t>
      </w:r>
      <w:r w:rsidR="00F9106F">
        <w:rPr>
          <w:rFonts w:ascii="Tele-GroteskNor" w:hAnsi="Tele-GroteskNor"/>
          <w:color w:val="000000"/>
          <w:sz w:val="28"/>
        </w:rPr>
        <w:t>Contract</w:t>
      </w:r>
      <w:r>
        <w:rPr>
          <w:rFonts w:ascii="Tele-GroteskNor" w:hAnsi="Tele-GroteskNor"/>
          <w:color w:val="000000"/>
          <w:sz w:val="28"/>
        </w:rPr>
        <w:t>, and shall immediately implement the requirements of the supervisory authority in agreement with the Controller.</w:t>
      </w:r>
      <w:r>
        <w:rPr>
          <w:rFonts w:ascii="Tele-GroteskNor" w:hAnsi="Tele-GroteskNor"/>
          <w:sz w:val="28"/>
        </w:rPr>
        <w:t xml:space="preserve"> </w:t>
      </w:r>
    </w:p>
    <w:p w14:paraId="68F0FB2F" w14:textId="77777777" w:rsidR="005B3EDC" w:rsidRDefault="005B3EDC" w:rsidP="005B3EDC">
      <w:pPr>
        <w:pStyle w:val="ListParagraph"/>
        <w:ind w:left="360"/>
        <w:jc w:val="both"/>
        <w:rPr>
          <w:rFonts w:ascii="Tele-GroteskNor" w:hAnsi="Tele-GroteskNor"/>
          <w:color w:val="000000"/>
          <w:sz w:val="28"/>
        </w:rPr>
      </w:pPr>
    </w:p>
    <w:p w14:paraId="68F0FB30" w14:textId="77777777" w:rsidR="005B3EDC" w:rsidRPr="0026379C" w:rsidRDefault="00AD37C7" w:rsidP="005B3EDC">
      <w:pPr>
        <w:pStyle w:val="ListParagraph"/>
        <w:ind w:left="360"/>
        <w:jc w:val="both"/>
        <w:rPr>
          <w:rFonts w:ascii="Tele-GroteskNor" w:hAnsi="Tele-GroteskNor"/>
          <w:color w:val="000000"/>
          <w:sz w:val="28"/>
          <w:szCs w:val="28"/>
        </w:rPr>
      </w:pPr>
      <w:r>
        <w:rPr>
          <w:rFonts w:ascii="Tele-GroteskNor" w:hAnsi="Tele-GroteskNor"/>
          <w:color w:val="000000"/>
          <w:sz w:val="28"/>
        </w:rPr>
        <w:t>T</w:t>
      </w:r>
      <w:r w:rsidR="005B3EDC">
        <w:rPr>
          <w:rFonts w:ascii="Tele-GroteskNor" w:hAnsi="Tele-GroteskNor"/>
          <w:color w:val="000000"/>
          <w:sz w:val="28"/>
        </w:rPr>
        <w:t xml:space="preserve">he Processor </w:t>
      </w:r>
      <w:r>
        <w:rPr>
          <w:rFonts w:ascii="Tele-GroteskNor" w:hAnsi="Tele-GroteskNor"/>
          <w:color w:val="000000"/>
          <w:sz w:val="28"/>
        </w:rPr>
        <w:t>itself</w:t>
      </w:r>
      <w:r w:rsidR="005B3EDC">
        <w:rPr>
          <w:rFonts w:ascii="Tele-GroteskNor" w:hAnsi="Tele-GroteskNor"/>
          <w:color w:val="000000"/>
          <w:sz w:val="28"/>
        </w:rPr>
        <w:t xml:space="preserve"> must also monitor compliance with the Legal Provisions and this </w:t>
      </w:r>
      <w:r w:rsidR="00F9106F">
        <w:rPr>
          <w:rFonts w:ascii="Tele-GroteskNor" w:hAnsi="Tele-GroteskNor"/>
          <w:color w:val="000000"/>
          <w:sz w:val="28"/>
        </w:rPr>
        <w:t>Contract</w:t>
      </w:r>
      <w:r w:rsidR="005B3EDC">
        <w:rPr>
          <w:rFonts w:ascii="Tele-GroteskNor" w:hAnsi="Tele-GroteskNor"/>
          <w:color w:val="000000"/>
          <w:sz w:val="28"/>
        </w:rPr>
        <w:t xml:space="preserve">. </w:t>
      </w:r>
      <w:r w:rsidR="005B3EDC">
        <w:rPr>
          <w:rFonts w:ascii="Tele-GroteskNor" w:hAnsi="Tele-GroteskNor"/>
          <w:sz w:val="28"/>
        </w:rPr>
        <w:t>Checks must be carried out by the Processor at regular intervals to review the effectiveness and success of the technical and organizational data protection measures implemented. Evidence of the implementation of contractually agreed measures must, upon request of the Controller, be presented in the form of up-to-date attestations, reports, or extracts thereof.</w:t>
      </w:r>
    </w:p>
    <w:p w14:paraId="68F0FB31" w14:textId="77777777" w:rsidR="005B3EDC" w:rsidRPr="0026379C" w:rsidRDefault="005B3EDC" w:rsidP="005B3EDC">
      <w:pPr>
        <w:ind w:left="360"/>
        <w:jc w:val="both"/>
        <w:rPr>
          <w:rFonts w:ascii="Tele-GroteskNor" w:hAnsi="Tele-GroteskNor"/>
          <w:color w:val="000000"/>
          <w:sz w:val="28"/>
          <w:szCs w:val="28"/>
        </w:rPr>
      </w:pPr>
    </w:p>
    <w:p w14:paraId="68F0FB32" w14:textId="77777777" w:rsidR="00E42474" w:rsidRDefault="00E42474" w:rsidP="00E42474">
      <w:pPr>
        <w:ind w:left="426" w:hanging="426"/>
        <w:jc w:val="both"/>
        <w:rPr>
          <w:rFonts w:ascii="Tele-GroteskNor" w:hAnsi="Tele-GroteskNor"/>
          <w:sz w:val="28"/>
        </w:rPr>
      </w:pPr>
      <w:r>
        <w:rPr>
          <w:rFonts w:ascii="Tele-GroteskNor" w:hAnsi="Tele-GroteskNor"/>
          <w:color w:val="000000"/>
          <w:sz w:val="28"/>
        </w:rPr>
        <w:t>(6)</w:t>
      </w:r>
      <w:r>
        <w:tab/>
      </w:r>
      <w:r>
        <w:rPr>
          <w:rFonts w:ascii="Tele-GroteskNor" w:hAnsi="Tele-GroteskNor"/>
          <w:b/>
          <w:sz w:val="28"/>
        </w:rPr>
        <w:t>[Data subjects exercising their rights]</w:t>
      </w:r>
      <w:r>
        <w:rPr>
          <w:rFonts w:ascii="Tele-GroteskNor" w:hAnsi="Tele-GroteskNor"/>
          <w:sz w:val="28"/>
        </w:rPr>
        <w:t xml:space="preserve"> On the instructions of the Controller, the Processor is obliged to support the Controller in fulfilling its obligations </w:t>
      </w:r>
      <w:r>
        <w:rPr>
          <w:rFonts w:ascii="Tele-GroteskNor" w:hAnsi="Tele-GroteskNor"/>
          <w:sz w:val="28"/>
        </w:rPr>
        <w:lastRenderedPageBreak/>
        <w:t xml:space="preserve">toward data subjects who are exercising their rights in accordance with the Legal Provisions (e.g., right to information, correction). </w:t>
      </w:r>
    </w:p>
    <w:p w14:paraId="68F0FB33" w14:textId="77777777" w:rsidR="002F5C49" w:rsidRDefault="002F5C49" w:rsidP="00E42474">
      <w:pPr>
        <w:ind w:left="426" w:hanging="426"/>
        <w:jc w:val="both"/>
        <w:rPr>
          <w:rFonts w:ascii="Tele-GroteskNor" w:hAnsi="Tele-GroteskNor"/>
          <w:color w:val="000000"/>
          <w:sz w:val="28"/>
        </w:rPr>
      </w:pPr>
      <w:r>
        <w:tab/>
      </w:r>
      <w:r>
        <w:rPr>
          <w:rFonts w:ascii="Tele-GroteskNor" w:hAnsi="Tele-GroteskNor"/>
          <w:color w:val="000000"/>
          <w:sz w:val="28"/>
        </w:rPr>
        <w:t>If a data subject addresses the Processor directly, the Processor shall not disclose any information, but rather refer the data subject to the Controller. The Processor shall inform the Controller accordingly.</w:t>
      </w:r>
    </w:p>
    <w:p w14:paraId="68F0FB34" w14:textId="77777777" w:rsidR="0014391D" w:rsidRDefault="0014391D" w:rsidP="00E42474">
      <w:pPr>
        <w:ind w:left="426" w:hanging="426"/>
        <w:jc w:val="both"/>
        <w:rPr>
          <w:rFonts w:ascii="Tele-GroteskNor" w:hAnsi="Tele-GroteskNor"/>
          <w:color w:val="000000"/>
          <w:sz w:val="28"/>
        </w:rPr>
      </w:pPr>
    </w:p>
    <w:p w14:paraId="68F0FB35" w14:textId="77777777" w:rsidR="0014391D" w:rsidRDefault="0014391D" w:rsidP="00E42474">
      <w:pPr>
        <w:ind w:left="426" w:hanging="426"/>
        <w:jc w:val="both"/>
        <w:rPr>
          <w:rFonts w:ascii="Tele-GroteskNor" w:hAnsi="Tele-GroteskNor"/>
          <w:color w:val="000000"/>
          <w:sz w:val="28"/>
        </w:rPr>
      </w:pPr>
      <w:r>
        <w:rPr>
          <w:rFonts w:ascii="Tele-GroteskNor" w:hAnsi="Tele-GroteskNor"/>
          <w:color w:val="000000"/>
          <w:sz w:val="28"/>
        </w:rPr>
        <w:t>(7)</w:t>
      </w:r>
      <w:r>
        <w:tab/>
      </w:r>
      <w:r>
        <w:rPr>
          <w:rFonts w:ascii="Tele-GroteskNor" w:hAnsi="Tele-GroteskNor"/>
          <w:b/>
          <w:color w:val="000000"/>
          <w:sz w:val="28"/>
        </w:rPr>
        <w:t>[Further support]</w:t>
      </w:r>
      <w:r>
        <w:rPr>
          <w:rFonts w:ascii="Tele-GroteskNor" w:hAnsi="Tele-GroteskNor"/>
          <w:color w:val="000000"/>
          <w:sz w:val="28"/>
        </w:rPr>
        <w:t xml:space="preserve"> The Processor shall also support the Controller in the performance of its other legal duties where these are associated with the data processing by the Processor. In particular, it shall:</w:t>
      </w:r>
    </w:p>
    <w:p w14:paraId="68F0FB36" w14:textId="77777777" w:rsidR="000D584E" w:rsidRDefault="009C6B91" w:rsidP="00E42474">
      <w:pPr>
        <w:ind w:left="426" w:hanging="426"/>
        <w:jc w:val="both"/>
        <w:rPr>
          <w:rFonts w:ascii="Tele-GroteskNor" w:hAnsi="Tele-GroteskNor"/>
          <w:color w:val="000000"/>
          <w:sz w:val="28"/>
        </w:rPr>
      </w:pPr>
      <w:r>
        <w:rPr>
          <w:rFonts w:ascii="Tele-GroteskNor" w:hAnsi="Tele-GroteskNor"/>
          <w:color w:val="000000"/>
          <w:sz w:val="28"/>
        </w:rPr>
        <w:t>(a)</w:t>
      </w:r>
      <w:r>
        <w:tab/>
      </w:r>
      <w:r>
        <w:rPr>
          <w:rFonts w:ascii="Tele-GroteskNor" w:hAnsi="Tele-GroteskNor"/>
          <w:color w:val="000000"/>
          <w:sz w:val="28"/>
        </w:rPr>
        <w:t xml:space="preserve">on request, provide the Controller with all the information it has at its disposal that the Controller needs to comply with its reporting and/or documentation duties in accordance with the Legal Provisions (in particular the </w:t>
      </w:r>
      <w:r w:rsidR="003029D8">
        <w:rPr>
          <w:rFonts w:ascii="Tele-GroteskNor" w:hAnsi="Tele-GroteskNor"/>
          <w:color w:val="000000"/>
          <w:sz w:val="28"/>
        </w:rPr>
        <w:t>records of processing activities</w:t>
      </w:r>
      <w:r>
        <w:rPr>
          <w:rFonts w:ascii="Tele-GroteskNor" w:hAnsi="Tele-GroteskNor"/>
          <w:color w:val="000000"/>
          <w:sz w:val="28"/>
        </w:rPr>
        <w:t>);</w:t>
      </w:r>
    </w:p>
    <w:p w14:paraId="68F0FB37" w14:textId="77777777" w:rsidR="00EF4BC4" w:rsidRDefault="009C6B91" w:rsidP="00E42474">
      <w:pPr>
        <w:ind w:left="426" w:hanging="426"/>
        <w:jc w:val="both"/>
        <w:rPr>
          <w:rFonts w:ascii="Tele-GroteskNor" w:hAnsi="Tele-GroteskNor"/>
          <w:color w:val="000000"/>
          <w:sz w:val="28"/>
        </w:rPr>
      </w:pPr>
      <w:r>
        <w:rPr>
          <w:rFonts w:ascii="Tele-GroteskNor" w:hAnsi="Tele-GroteskNor"/>
          <w:color w:val="000000"/>
          <w:sz w:val="28"/>
        </w:rPr>
        <w:t>(b)</w:t>
      </w:r>
      <w:r>
        <w:tab/>
      </w:r>
      <w:r>
        <w:rPr>
          <w:rFonts w:ascii="Tele-GroteskNor" w:hAnsi="Tele-GroteskNor"/>
          <w:color w:val="000000"/>
          <w:sz w:val="28"/>
        </w:rPr>
        <w:t>support the Controller in providing information to the extent that information about the processing of Data is required to be reported to a governmental agency or a person in accordance with the Legal Provisions;</w:t>
      </w:r>
    </w:p>
    <w:p w14:paraId="68F0FB38" w14:textId="77777777" w:rsidR="00AD1C4F" w:rsidRDefault="009C6B91" w:rsidP="00E42474">
      <w:pPr>
        <w:ind w:left="426" w:hanging="426"/>
        <w:jc w:val="both"/>
        <w:rPr>
          <w:rFonts w:ascii="Tele-GroteskNor" w:hAnsi="Tele-GroteskNor"/>
          <w:color w:val="000000"/>
          <w:sz w:val="28"/>
        </w:rPr>
      </w:pPr>
      <w:r>
        <w:rPr>
          <w:rFonts w:ascii="Tele-GroteskNor" w:hAnsi="Tele-GroteskNor"/>
          <w:color w:val="000000"/>
          <w:sz w:val="28"/>
        </w:rPr>
        <w:t>(c)</w:t>
      </w:r>
      <w:r>
        <w:tab/>
      </w:r>
      <w:r>
        <w:rPr>
          <w:rFonts w:ascii="Tele-GroteskNor" w:hAnsi="Tele-GroteskNor"/>
          <w:color w:val="000000"/>
          <w:sz w:val="28"/>
        </w:rPr>
        <w:t>inform the Controller of any incidents of serious disruption to operations, any suspicion of data protection violations, and/or other irregularities in relation to the processing of the Data. The Processor is aware that the Controller is obliged to inform the supervisory authorities immediately of any data protection violations. The relevant information shall be documented and shall contain the details necessary for reporting to the supervisory authorities. In the event of data protection violations, the Processor shall support the Controller in notifying the data subjects and the supervisory authority, if requested to do so.</w:t>
      </w:r>
    </w:p>
    <w:p w14:paraId="68F0FB39" w14:textId="77777777" w:rsidR="003E67DC" w:rsidRDefault="003E67DC" w:rsidP="006E375B">
      <w:pPr>
        <w:ind w:left="360"/>
        <w:jc w:val="both"/>
        <w:rPr>
          <w:rFonts w:ascii="Tele-GroteskNor" w:hAnsi="Tele-GroteskNor"/>
          <w:color w:val="000000"/>
          <w:sz w:val="28"/>
        </w:rPr>
      </w:pPr>
    </w:p>
    <w:p w14:paraId="68F0FB3A" w14:textId="77777777" w:rsidR="006E375B" w:rsidRDefault="003E67DC" w:rsidP="00CA6CC8">
      <w:pPr>
        <w:ind w:left="426" w:hanging="426"/>
        <w:jc w:val="both"/>
        <w:rPr>
          <w:rFonts w:ascii="Tele-GroteskNor" w:hAnsi="Tele-GroteskNor"/>
          <w:color w:val="000000"/>
          <w:sz w:val="28"/>
        </w:rPr>
      </w:pPr>
      <w:r>
        <w:rPr>
          <w:rFonts w:ascii="Tele-GroteskNor" w:hAnsi="Tele-GroteskNor"/>
          <w:color w:val="000000"/>
          <w:sz w:val="28"/>
        </w:rPr>
        <w:t>(8)</w:t>
      </w:r>
      <w:r>
        <w:tab/>
      </w:r>
      <w:r>
        <w:rPr>
          <w:rFonts w:ascii="Tele-GroteskNor" w:hAnsi="Tele-GroteskNor"/>
          <w:color w:val="000000"/>
          <w:sz w:val="28"/>
        </w:rPr>
        <w:t xml:space="preserve">The Processor shall immediately notify the Controller of any and all communications from the supervisory authorities (e.g., inquiries, notification of measures or requirements) to the Processor in connection with the processing of Data under this </w:t>
      </w:r>
      <w:r w:rsidR="00EB781B">
        <w:rPr>
          <w:rFonts w:ascii="Tele-GroteskNor" w:hAnsi="Tele-GroteskNor"/>
          <w:color w:val="000000"/>
          <w:sz w:val="28"/>
        </w:rPr>
        <w:t>Contract</w:t>
      </w:r>
      <w:r>
        <w:rPr>
          <w:rFonts w:ascii="Tele-GroteskNor" w:hAnsi="Tele-GroteskNor"/>
          <w:color w:val="000000"/>
          <w:sz w:val="28"/>
        </w:rPr>
        <w:t>. Subject to mandatory statutory requirements</w:t>
      </w:r>
      <w:r w:rsidR="00AC3AD9">
        <w:rPr>
          <w:rFonts w:ascii="Tele-GroteskNor" w:hAnsi="Tele-GroteskNor"/>
          <w:color w:val="000000"/>
          <w:sz w:val="28"/>
        </w:rPr>
        <w:t xml:space="preserve"> under Union or Member State Law</w:t>
      </w:r>
      <w:r>
        <w:rPr>
          <w:rFonts w:ascii="Tele-GroteskNor" w:hAnsi="Tele-GroteskNor"/>
          <w:color w:val="000000"/>
          <w:sz w:val="28"/>
        </w:rPr>
        <w:t>, the Processor shall only provide information to third parties, including supervisory authorities, with the prior consent of and in consultation with the Controller (in writing or by e-mail).</w:t>
      </w:r>
    </w:p>
    <w:p w14:paraId="68F0FB3B" w14:textId="77777777" w:rsidR="005B3EDC" w:rsidRDefault="005B3EDC" w:rsidP="005B3EDC">
      <w:pPr>
        <w:ind w:left="426" w:hanging="426"/>
        <w:jc w:val="both"/>
        <w:rPr>
          <w:rFonts w:ascii="Tele-GroteskNor" w:hAnsi="Tele-GroteskNor"/>
          <w:sz w:val="28"/>
          <w:szCs w:val="28"/>
        </w:rPr>
      </w:pPr>
    </w:p>
    <w:p w14:paraId="68F0FB3C" w14:textId="77777777" w:rsidR="00AC7AB6" w:rsidRDefault="005B3EDC" w:rsidP="00F9261D">
      <w:pPr>
        <w:ind w:left="426" w:hanging="426"/>
        <w:rPr>
          <w:rFonts w:ascii="Tele-GroteskNor" w:hAnsi="Tele-GroteskNor"/>
          <w:sz w:val="28"/>
          <w:szCs w:val="28"/>
        </w:rPr>
      </w:pPr>
      <w:r>
        <w:rPr>
          <w:rFonts w:ascii="Tele-GroteskNor" w:hAnsi="Tele-GroteskNor"/>
          <w:color w:val="000000"/>
          <w:sz w:val="28"/>
        </w:rPr>
        <w:t>(9)</w:t>
      </w:r>
      <w:r>
        <w:tab/>
      </w:r>
      <w:r>
        <w:rPr>
          <w:rFonts w:ascii="Tele-GroteskNor" w:hAnsi="Tele-GroteskNor"/>
          <w:color w:val="000000"/>
          <w:sz w:val="28"/>
        </w:rPr>
        <w:t xml:space="preserve"> </w:t>
      </w:r>
      <w:r>
        <w:rPr>
          <w:rFonts w:ascii="Tele-GroteskNor" w:hAnsi="Tele-GroteskNor"/>
          <w:b/>
          <w:color w:val="000000"/>
          <w:sz w:val="28"/>
        </w:rPr>
        <w:t>[Deletion or return of data]</w:t>
      </w:r>
      <w:r>
        <w:rPr>
          <w:rFonts w:ascii="Tele-GroteskNor" w:hAnsi="Tele-GroteskNor"/>
          <w:color w:val="000000"/>
          <w:sz w:val="28"/>
        </w:rPr>
        <w:t xml:space="preserve"> Upon completion of the commissioned work or earlier at the request of the Controller, the Processor shall delete all personal data or destroy data carriers containing personal data in accordance with current and recognized technical standards in such a way that recovery of the Data is not possible or only possible with disproportionate effort, and shall confirm this to the Controller stating the methodology used. The destruction of data carriers shall be recorded stating the serial number of </w:t>
      </w:r>
      <w:r>
        <w:rPr>
          <w:rFonts w:ascii="Tele-GroteskNor" w:hAnsi="Tele-GroteskNor"/>
          <w:color w:val="000000"/>
          <w:sz w:val="28"/>
        </w:rPr>
        <w:lastRenderedPageBreak/>
        <w:t>the data carrier, and the type and date of destruction. The aforesaid shall also apply to test and waste material and any backup copies produced.</w:t>
      </w:r>
    </w:p>
    <w:p w14:paraId="68F0FB3D" w14:textId="77777777" w:rsidR="008032BF" w:rsidRDefault="00AC7AB6" w:rsidP="00F9261D">
      <w:pPr>
        <w:ind w:left="426"/>
        <w:rPr>
          <w:rFonts w:ascii="Tele-GroteskNor" w:hAnsi="Tele-GroteskNor"/>
          <w:color w:val="000000"/>
          <w:sz w:val="28"/>
        </w:rPr>
      </w:pPr>
      <w:r>
        <w:rPr>
          <w:rFonts w:ascii="Tele-GroteskNor" w:hAnsi="Tele-GroteskNor"/>
          <w:color w:val="000000"/>
          <w:sz w:val="28"/>
        </w:rPr>
        <w:t xml:space="preserve">Instead of deletion/destruction – and if agreed – the Processor shall hand over to the Controller the Data and any documents, processing results, and data carriers in its possession.  </w:t>
      </w:r>
    </w:p>
    <w:p w14:paraId="68F0FB3E" w14:textId="77777777" w:rsidR="00AC7AB6" w:rsidRDefault="00E44019" w:rsidP="00C26C96">
      <w:pPr>
        <w:ind w:left="426" w:hanging="66"/>
        <w:rPr>
          <w:rFonts w:ascii="Calibri" w:hAnsi="Calibri"/>
          <w:sz w:val="22"/>
          <w:szCs w:val="22"/>
        </w:rPr>
      </w:pPr>
      <w:r>
        <w:rPr>
          <w:rFonts w:ascii="Tele-GroteskNor" w:hAnsi="Tele-GroteskNor"/>
          <w:color w:val="000000"/>
          <w:sz w:val="28"/>
        </w:rPr>
        <w:t>Deviations from the above deletion and return obligations shall only be considered if the Legal Provisions stipulate the storage of the personal data. The Processor shall inform the Contr</w:t>
      </w:r>
      <w:r w:rsidR="00162D9B">
        <w:rPr>
          <w:rFonts w:ascii="Tele-GroteskNor" w:hAnsi="Tele-GroteskNor"/>
          <w:color w:val="000000"/>
          <w:sz w:val="28"/>
        </w:rPr>
        <w:t>oller</w:t>
      </w:r>
      <w:r>
        <w:rPr>
          <w:rFonts w:ascii="Tele-GroteskNor" w:hAnsi="Tele-GroteskNor"/>
          <w:color w:val="000000"/>
          <w:sz w:val="28"/>
        </w:rPr>
        <w:t xml:space="preserve"> of this.</w:t>
      </w:r>
    </w:p>
    <w:p w14:paraId="68F0FB3F" w14:textId="78407902" w:rsidR="005B3EDC" w:rsidRDefault="005B3EDC" w:rsidP="005B3EDC">
      <w:pPr>
        <w:tabs>
          <w:tab w:val="left" w:pos="3150"/>
        </w:tabs>
        <w:ind w:left="426" w:hanging="426"/>
        <w:jc w:val="both"/>
      </w:pPr>
      <w:r>
        <w:tab/>
      </w:r>
    </w:p>
    <w:p w14:paraId="5C6F2993" w14:textId="77777777" w:rsidR="00784B02" w:rsidRPr="005918AE" w:rsidRDefault="00784B02" w:rsidP="005B3EDC">
      <w:pPr>
        <w:tabs>
          <w:tab w:val="left" w:pos="3150"/>
        </w:tabs>
        <w:ind w:left="426" w:hanging="426"/>
        <w:jc w:val="both"/>
        <w:rPr>
          <w:rFonts w:ascii="Tele-GroteskNor" w:hAnsi="Tele-GroteskNor"/>
          <w:color w:val="000000"/>
          <w:sz w:val="28"/>
          <w:szCs w:val="28"/>
        </w:rPr>
      </w:pPr>
    </w:p>
    <w:p w14:paraId="68F0FB40" w14:textId="77777777" w:rsidR="005B3EDC" w:rsidRPr="00F164B0" w:rsidRDefault="005B3EDC" w:rsidP="005B3EDC">
      <w:pPr>
        <w:ind w:left="360" w:hanging="360"/>
        <w:jc w:val="both"/>
        <w:rPr>
          <w:rFonts w:ascii="Tele-GroteskNor" w:hAnsi="Tele-GroteskNor"/>
          <w:b/>
          <w:bCs/>
          <w:color w:val="000000"/>
          <w:sz w:val="28"/>
          <w:szCs w:val="28"/>
        </w:rPr>
      </w:pPr>
      <w:r>
        <w:rPr>
          <w:rFonts w:ascii="Tele-GroteskNor" w:hAnsi="Tele-GroteskNor"/>
          <w:b/>
          <w:color w:val="000000"/>
          <w:sz w:val="28"/>
        </w:rPr>
        <w:t>§ 4</w:t>
      </w:r>
      <w:r>
        <w:tab/>
      </w:r>
      <w:r>
        <w:rPr>
          <w:rFonts w:ascii="Tele-GroteskNor" w:hAnsi="Tele-GroteskNor"/>
          <w:b/>
          <w:color w:val="000000"/>
          <w:sz w:val="28"/>
        </w:rPr>
        <w:t>Technical and organizational security measures</w:t>
      </w:r>
    </w:p>
    <w:p w14:paraId="68F0FB41" w14:textId="77777777" w:rsidR="005B3EDC" w:rsidRPr="007A4FD3" w:rsidRDefault="005B3EDC" w:rsidP="005B3EDC">
      <w:pPr>
        <w:ind w:left="360" w:hanging="360"/>
        <w:jc w:val="both"/>
        <w:rPr>
          <w:rFonts w:ascii="Tele-GroteskNor" w:hAnsi="Tele-GroteskNor"/>
          <w:b/>
          <w:bCs/>
          <w:color w:val="000000"/>
          <w:sz w:val="28"/>
          <w:szCs w:val="28"/>
        </w:rPr>
      </w:pPr>
    </w:p>
    <w:p w14:paraId="68F0FB42" w14:textId="4FFC3277" w:rsidR="005B3EDC" w:rsidRPr="007A4FD3" w:rsidRDefault="005B3EDC" w:rsidP="005B3EDC">
      <w:pPr>
        <w:numPr>
          <w:ilvl w:val="0"/>
          <w:numId w:val="1"/>
        </w:numPr>
        <w:jc w:val="both"/>
        <w:rPr>
          <w:rFonts w:ascii="Tele-GroteskNor" w:hAnsi="Tele-GroteskNor"/>
          <w:iCs/>
          <w:color w:val="000000"/>
          <w:sz w:val="28"/>
          <w:szCs w:val="28"/>
          <w:u w:val="single"/>
        </w:rPr>
      </w:pPr>
      <w:r w:rsidRPr="007A4FD3">
        <w:rPr>
          <w:rFonts w:ascii="Tele-GroteskNor" w:hAnsi="Tele-GroteskNor"/>
          <w:sz w:val="28"/>
        </w:rPr>
        <w:t xml:space="preserve">The Processor shall ensure that the Controller's Data is </w:t>
      </w:r>
      <w:r w:rsidR="005342F8" w:rsidRPr="007A4FD3">
        <w:rPr>
          <w:rFonts w:ascii="Tele-GroteskNor" w:hAnsi="Tele-GroteskNor"/>
          <w:sz w:val="28"/>
        </w:rPr>
        <w:t>processed</w:t>
      </w:r>
      <w:r w:rsidRPr="007A4FD3">
        <w:rPr>
          <w:rFonts w:ascii="Tele-GroteskNor" w:hAnsi="Tele-GroteskNor"/>
          <w:sz w:val="28"/>
        </w:rPr>
        <w:t xml:space="preserve"> exclusively in compliance with the technical and organizational measures required in accordance with the Legal Provisions and this </w:t>
      </w:r>
      <w:r w:rsidR="00EB781B" w:rsidRPr="007A4FD3">
        <w:rPr>
          <w:rFonts w:ascii="Tele-GroteskNor" w:hAnsi="Tele-GroteskNor"/>
          <w:sz w:val="28"/>
        </w:rPr>
        <w:t>Contract</w:t>
      </w:r>
      <w:r w:rsidRPr="007A4FD3">
        <w:rPr>
          <w:rFonts w:ascii="Tele-GroteskNor" w:hAnsi="Tele-GroteskNor"/>
          <w:color w:val="000000"/>
          <w:sz w:val="28"/>
        </w:rPr>
        <w:t xml:space="preserve">. The measures currently required are described in </w:t>
      </w:r>
      <w:r w:rsidRPr="007A4FD3">
        <w:rPr>
          <w:rFonts w:ascii="Tele-GroteskNor" w:hAnsi="Tele-GroteskNor"/>
          <w:b/>
          <w:color w:val="000000"/>
          <w:sz w:val="28"/>
          <w:u w:val="single"/>
        </w:rPr>
        <w:t>Annex </w:t>
      </w:r>
      <w:r w:rsidR="00055FB2">
        <w:rPr>
          <w:rFonts w:ascii="Tele-GroteskNor" w:hAnsi="Tele-GroteskNor"/>
          <w:b/>
          <w:color w:val="000000"/>
          <w:sz w:val="28"/>
          <w:u w:val="single"/>
        </w:rPr>
        <w:t>1</w:t>
      </w:r>
      <w:r w:rsidRPr="007A4FD3">
        <w:rPr>
          <w:rFonts w:ascii="Tele-GroteskNor" w:hAnsi="Tele-GroteskNor"/>
          <w:color w:val="000000"/>
          <w:sz w:val="28"/>
        </w:rPr>
        <w:t>.</w:t>
      </w:r>
    </w:p>
    <w:p w14:paraId="68F0FB43" w14:textId="77777777" w:rsidR="005B3EDC" w:rsidRPr="0097170E" w:rsidRDefault="005B3EDC" w:rsidP="005B3EDC">
      <w:pPr>
        <w:ind w:left="360" w:hanging="360"/>
        <w:jc w:val="both"/>
        <w:rPr>
          <w:rFonts w:ascii="Tele-GroteskNor" w:hAnsi="Tele-GroteskNor"/>
          <w:b/>
          <w:bCs/>
          <w:color w:val="000000"/>
          <w:sz w:val="28"/>
          <w:szCs w:val="28"/>
        </w:rPr>
      </w:pPr>
    </w:p>
    <w:p w14:paraId="68F0FB44" w14:textId="77777777" w:rsidR="005B3EDC" w:rsidRPr="0097170E" w:rsidRDefault="005B3EDC" w:rsidP="005B3EDC">
      <w:pPr>
        <w:numPr>
          <w:ilvl w:val="0"/>
          <w:numId w:val="1"/>
        </w:numPr>
        <w:jc w:val="both"/>
        <w:rPr>
          <w:rFonts w:ascii="Tele-GroteskNor" w:hAnsi="Tele-GroteskNor"/>
          <w:color w:val="000000"/>
          <w:sz w:val="28"/>
          <w:szCs w:val="28"/>
        </w:rPr>
      </w:pPr>
      <w:r>
        <w:rPr>
          <w:rFonts w:ascii="Tele-GroteskNor" w:hAnsi="Tele-GroteskNor"/>
          <w:color w:val="000000"/>
          <w:sz w:val="28"/>
        </w:rPr>
        <w:t>Any substantial security-related decisions on the organization of data processing and the applied procedures must be agreed with the Controller.</w:t>
      </w:r>
    </w:p>
    <w:p w14:paraId="68F0FB45" w14:textId="77777777" w:rsidR="005B3EDC" w:rsidRPr="001E112A" w:rsidRDefault="005B3EDC" w:rsidP="005B3EDC">
      <w:pPr>
        <w:pStyle w:val="ListParagraph"/>
        <w:rPr>
          <w:rFonts w:ascii="Tele-GroteskNor" w:hAnsi="Tele-GroteskNor"/>
          <w:color w:val="000000"/>
          <w:sz w:val="28"/>
          <w:szCs w:val="28"/>
        </w:rPr>
      </w:pPr>
    </w:p>
    <w:p w14:paraId="68F0FB46" w14:textId="11EECF9C" w:rsidR="005B3EDC" w:rsidRPr="00155BE4" w:rsidRDefault="009B2E58" w:rsidP="005B3EDC">
      <w:pPr>
        <w:numPr>
          <w:ilvl w:val="0"/>
          <w:numId w:val="1"/>
        </w:numPr>
        <w:jc w:val="both"/>
        <w:rPr>
          <w:rFonts w:ascii="Tele-GroteskNor" w:hAnsi="Tele-GroteskNor"/>
          <w:color w:val="000000"/>
          <w:sz w:val="28"/>
          <w:szCs w:val="28"/>
        </w:rPr>
      </w:pPr>
      <w:r w:rsidRPr="009B2E58">
        <w:rPr>
          <w:rFonts w:ascii="Tele-GroteskNor" w:hAnsi="Tele-GroteskNor"/>
          <w:color w:val="000000"/>
          <w:sz w:val="28"/>
          <w:szCs w:val="28"/>
        </w:rPr>
        <w:t>With regard to data processing systems owned by the Controller to which the Processor gets access, the Controller reserves the right to perform quality assurance audits and to take measures to identify misuse of such systems (e.g. Logs).</w:t>
      </w:r>
      <w:r w:rsidRPr="00677B15">
        <w:rPr>
          <w:rFonts w:ascii="Tele-GroteskNor" w:hAnsi="Tele-GroteskNor"/>
          <w:color w:val="000000"/>
          <w:sz w:val="28"/>
          <w:szCs w:val="28"/>
        </w:rPr>
        <w:t xml:space="preserve"> </w:t>
      </w:r>
      <w:r w:rsidR="005B3EDC">
        <w:rPr>
          <w:rFonts w:ascii="Tele-GroteskNor" w:hAnsi="Tele-GroteskNor"/>
          <w:color w:val="000000"/>
          <w:sz w:val="28"/>
        </w:rPr>
        <w:t xml:space="preserve">This may include accessing the personal data (such as but not limited to individual user IDs and names, contact information, etc.) of those employees of the Processor who have access to the systems. The Processor has to </w:t>
      </w:r>
      <w:r w:rsidR="0071279B">
        <w:rPr>
          <w:rFonts w:ascii="Tele-GroteskNor" w:hAnsi="Tele-GroteskNor"/>
          <w:color w:val="000000"/>
          <w:sz w:val="28"/>
        </w:rPr>
        <w:t>provide</w:t>
      </w:r>
      <w:r w:rsidR="005B3EDC">
        <w:rPr>
          <w:rFonts w:ascii="Tele-GroteskNor" w:hAnsi="Tele-GroteskNor"/>
          <w:color w:val="000000"/>
          <w:sz w:val="28"/>
        </w:rPr>
        <w:t xml:space="preserve"> via internal measures, which may also involve the participation of employee representatives, that the Controller is legally authorized to use this data. </w:t>
      </w:r>
    </w:p>
    <w:p w14:paraId="68F0FB47" w14:textId="62A37478" w:rsidR="005B3EDC" w:rsidRPr="00155BE4" w:rsidRDefault="005B3EDC" w:rsidP="005B3EDC">
      <w:pPr>
        <w:jc w:val="both"/>
        <w:rPr>
          <w:rFonts w:ascii="Tele-GroteskNor" w:hAnsi="Tele-GroteskNor"/>
          <w:b/>
          <w:bCs/>
          <w:color w:val="000000"/>
          <w:sz w:val="28"/>
          <w:szCs w:val="28"/>
        </w:rPr>
      </w:pPr>
    </w:p>
    <w:p w14:paraId="68F0FB48" w14:textId="183D7303" w:rsidR="005B3EDC" w:rsidRPr="0052397B" w:rsidRDefault="0052397B" w:rsidP="005B3EDC">
      <w:pPr>
        <w:ind w:left="360" w:hanging="360"/>
        <w:jc w:val="both"/>
        <w:rPr>
          <w:rFonts w:ascii="Tele-GroteskNor" w:hAnsi="Tele-GroteskNor"/>
          <w:color w:val="000000"/>
          <w:sz w:val="28"/>
          <w:szCs w:val="28"/>
        </w:rPr>
      </w:pPr>
      <w:r>
        <w:rPr>
          <w:rFonts w:ascii="Tele-GroteskNor" w:hAnsi="Tele-GroteskNor"/>
          <w:color w:val="000000"/>
          <w:sz w:val="28"/>
        </w:rPr>
        <w:t>(4</w:t>
      </w:r>
      <w:r w:rsidR="005B3EDC">
        <w:rPr>
          <w:rFonts w:ascii="Tele-GroteskNor" w:hAnsi="Tele-GroteskNor"/>
          <w:color w:val="000000"/>
          <w:sz w:val="28"/>
        </w:rPr>
        <w:t>)</w:t>
      </w:r>
      <w:r w:rsidR="005B3EDC">
        <w:tab/>
      </w:r>
      <w:r w:rsidR="005B3EDC" w:rsidRPr="0052397B">
        <w:rPr>
          <w:rFonts w:ascii="Tele-GroteskNor" w:hAnsi="Tele-GroteskNor"/>
          <w:color w:val="000000"/>
          <w:sz w:val="28"/>
          <w:szCs w:val="28"/>
        </w:rPr>
        <w:t>Where services in the area of maintenance, remote maintenance and/or IT fault analysis are provided, the following regulations shall also apply:</w:t>
      </w:r>
    </w:p>
    <w:p w14:paraId="68F0FB49" w14:textId="0871E5DA" w:rsidR="005B3EDC" w:rsidRPr="0052397B" w:rsidRDefault="005B3EDC" w:rsidP="005B3EDC">
      <w:pPr>
        <w:jc w:val="both"/>
        <w:rPr>
          <w:rFonts w:ascii="Tele-GroteskNor" w:hAnsi="Tele-GroteskNor"/>
          <w:color w:val="000000"/>
          <w:sz w:val="28"/>
          <w:szCs w:val="28"/>
        </w:rPr>
      </w:pPr>
    </w:p>
    <w:p w14:paraId="68F0FB4A" w14:textId="43D5F212" w:rsidR="005B3EDC" w:rsidRPr="00B76876" w:rsidRDefault="005B3EDC" w:rsidP="005B3EDC">
      <w:pPr>
        <w:pStyle w:val="myList4"/>
        <w:numPr>
          <w:ilvl w:val="0"/>
          <w:numId w:val="0"/>
        </w:numPr>
        <w:ind w:left="360" w:hanging="360"/>
        <w:rPr>
          <w:sz w:val="28"/>
          <w:szCs w:val="28"/>
        </w:rPr>
      </w:pPr>
      <w:r w:rsidRPr="0052397B">
        <w:rPr>
          <w:sz w:val="28"/>
          <w:szCs w:val="28"/>
        </w:rPr>
        <w:t>(a)</w:t>
      </w:r>
      <w:r w:rsidRPr="0052397B">
        <w:rPr>
          <w:sz w:val="28"/>
          <w:szCs w:val="28"/>
        </w:rPr>
        <w:tab/>
        <w:t>The Processor's employees must use appropriate identification and encryption procedures. Before the work is performed, the Controller and Processor shall agree on any necessary Data</w:t>
      </w:r>
      <w:r>
        <w:rPr>
          <w:sz w:val="28"/>
        </w:rPr>
        <w:t xml:space="preserve"> backup measures.</w:t>
      </w:r>
    </w:p>
    <w:p w14:paraId="68F0FB4B" w14:textId="01B474E2" w:rsidR="005B3EDC" w:rsidRPr="00B76876" w:rsidRDefault="005B3EDC" w:rsidP="005B3EDC">
      <w:pPr>
        <w:ind w:left="360" w:hanging="360"/>
        <w:jc w:val="both"/>
        <w:rPr>
          <w:rFonts w:ascii="Tele-GroteskNor" w:hAnsi="Tele-GroteskNor"/>
          <w:sz w:val="28"/>
          <w:szCs w:val="28"/>
        </w:rPr>
      </w:pPr>
    </w:p>
    <w:p w14:paraId="68F0FB4C" w14:textId="372C2670" w:rsidR="005B3EDC" w:rsidRPr="00DF1569" w:rsidRDefault="005B3EDC" w:rsidP="005B3EDC">
      <w:pPr>
        <w:ind w:left="360" w:hanging="360"/>
        <w:jc w:val="both"/>
        <w:rPr>
          <w:rFonts w:ascii="Tele-GroteskNor" w:eastAsia="Calibri" w:hAnsi="Tele-GroteskNor" w:cs="Arial"/>
          <w:sz w:val="28"/>
          <w:szCs w:val="28"/>
        </w:rPr>
      </w:pPr>
      <w:r>
        <w:rPr>
          <w:rFonts w:ascii="Tele-GroteskNor" w:hAnsi="Tele-GroteskNor"/>
          <w:sz w:val="28"/>
        </w:rPr>
        <w:t xml:space="preserve">(b) </w:t>
      </w:r>
      <w:r w:rsidRPr="00DF1569">
        <w:rPr>
          <w:rFonts w:ascii="Tele-GroteskNor" w:hAnsi="Tele-GroteskNor"/>
          <w:sz w:val="28"/>
          <w:szCs w:val="28"/>
        </w:rPr>
        <w:t>All services shall be documented and logged by the Processor.</w:t>
      </w:r>
    </w:p>
    <w:p w14:paraId="68F0FB4D" w14:textId="33CB71D1" w:rsidR="005B3EDC" w:rsidRPr="00DF1569" w:rsidRDefault="005B3EDC" w:rsidP="005B3EDC">
      <w:pPr>
        <w:ind w:left="360" w:hanging="360"/>
        <w:jc w:val="both"/>
        <w:rPr>
          <w:rFonts w:ascii="Tele-GroteskNor" w:eastAsia="Calibri" w:hAnsi="Tele-GroteskNor" w:cs="Arial"/>
          <w:sz w:val="28"/>
          <w:szCs w:val="28"/>
        </w:rPr>
      </w:pPr>
    </w:p>
    <w:p w14:paraId="68F0FB4E" w14:textId="02B52D7F" w:rsidR="005B3EDC" w:rsidRPr="00F414D4" w:rsidRDefault="005B3EDC" w:rsidP="005B3EDC">
      <w:pPr>
        <w:ind w:left="360" w:hanging="360"/>
        <w:jc w:val="both"/>
        <w:rPr>
          <w:rFonts w:ascii="Tele-GroteskNor" w:hAnsi="Tele-GroteskNor"/>
          <w:b/>
          <w:bCs/>
          <w:color w:val="000000"/>
          <w:sz w:val="28"/>
          <w:szCs w:val="28"/>
        </w:rPr>
      </w:pPr>
      <w:r w:rsidRPr="00DF1569">
        <w:rPr>
          <w:rFonts w:ascii="Tele-GroteskNor" w:hAnsi="Tele-GroteskNor"/>
          <w:sz w:val="28"/>
          <w:szCs w:val="28"/>
        </w:rPr>
        <w:t>(c)</w:t>
      </w:r>
      <w:r w:rsidRPr="00DF1569">
        <w:rPr>
          <w:rFonts w:ascii="Tele-GroteskNor" w:hAnsi="Tele-GroteskNor"/>
          <w:sz w:val="28"/>
          <w:szCs w:val="28"/>
        </w:rPr>
        <w:tab/>
      </w:r>
      <w:r w:rsidR="00DF1569" w:rsidRPr="00DF1569">
        <w:rPr>
          <w:rFonts w:ascii="Tele-GroteskNor" w:hAnsi="Tele-GroteskNor"/>
          <w:sz w:val="28"/>
          <w:szCs w:val="28"/>
        </w:rPr>
        <w:t xml:space="preserve">The </w:t>
      </w:r>
      <w:r w:rsidRPr="00DF1569">
        <w:rPr>
          <w:rFonts w:ascii="Tele-GroteskNor" w:hAnsi="Tele-GroteskNor"/>
          <w:sz w:val="28"/>
          <w:szCs w:val="28"/>
        </w:rPr>
        <w:t>Data may only be used if this has been explicitly requested by the Controller and only for fault analysis purposes. Th</w:t>
      </w:r>
      <w:r w:rsidR="00DF1569">
        <w:rPr>
          <w:rFonts w:ascii="Tele-GroteskNor" w:hAnsi="Tele-GroteskNor"/>
          <w:sz w:val="28"/>
          <w:szCs w:val="28"/>
        </w:rPr>
        <w:t>e</w:t>
      </w:r>
      <w:r w:rsidRPr="00DF1569">
        <w:rPr>
          <w:rFonts w:ascii="Tele-GroteskNor" w:hAnsi="Tele-GroteskNor"/>
          <w:sz w:val="28"/>
          <w:szCs w:val="28"/>
        </w:rPr>
        <w:t xml:space="preserve"> Data may only be used on the </w:t>
      </w:r>
      <w:r w:rsidRPr="00DF1569">
        <w:rPr>
          <w:rFonts w:ascii="Tele-GroteskNor" w:hAnsi="Tele-GroteskNor"/>
          <w:sz w:val="28"/>
          <w:szCs w:val="28"/>
        </w:rPr>
        <w:lastRenderedPageBreak/>
        <w:t xml:space="preserve">equipment provided by the Controller or on the Processor's equipment that has been approved by the Controller for this purpose beforehand. </w:t>
      </w:r>
      <w:r w:rsidR="00DF1569">
        <w:rPr>
          <w:rFonts w:ascii="Tele-GroteskNor" w:hAnsi="Tele-GroteskNor"/>
          <w:sz w:val="28"/>
          <w:szCs w:val="28"/>
        </w:rPr>
        <w:t>The</w:t>
      </w:r>
      <w:r w:rsidRPr="00DF1569">
        <w:rPr>
          <w:rFonts w:ascii="Tele-GroteskNor" w:hAnsi="Tele-GroteskNor"/>
          <w:sz w:val="28"/>
          <w:szCs w:val="28"/>
        </w:rPr>
        <w:t xml:space="preserve"> Data may not be copied to mobile storage media (PDAs, USB flash drives, or similar devices) without the Controller's explicit</w:t>
      </w:r>
      <w:r>
        <w:rPr>
          <w:rFonts w:ascii="Tele-GroteskNor" w:hAnsi="Tele-GroteskNor"/>
          <w:sz w:val="28"/>
        </w:rPr>
        <w:t xml:space="preserve"> consent.</w:t>
      </w:r>
    </w:p>
    <w:p w14:paraId="68F0FB4F" w14:textId="77777777" w:rsidR="005B3EDC" w:rsidRPr="00F414D4" w:rsidRDefault="005B3EDC" w:rsidP="005B3EDC">
      <w:pPr>
        <w:ind w:left="360" w:hanging="360"/>
        <w:jc w:val="both"/>
        <w:rPr>
          <w:rFonts w:ascii="Tele-GroteskNor" w:hAnsi="Tele-GroteskNor"/>
          <w:b/>
          <w:bCs/>
          <w:color w:val="000000"/>
          <w:sz w:val="28"/>
          <w:szCs w:val="28"/>
        </w:rPr>
      </w:pPr>
    </w:p>
    <w:p w14:paraId="68F0FB50" w14:textId="77777777" w:rsidR="005B3EDC" w:rsidRDefault="005B3EDC" w:rsidP="005B3EDC">
      <w:pPr>
        <w:ind w:left="360" w:hanging="360"/>
        <w:jc w:val="both"/>
        <w:rPr>
          <w:rFonts w:ascii="Tele-GroteskNor" w:hAnsi="Tele-GroteskNor"/>
          <w:b/>
          <w:color w:val="000000"/>
          <w:sz w:val="28"/>
        </w:rPr>
      </w:pPr>
      <w:r>
        <w:rPr>
          <w:rFonts w:ascii="Tele-GroteskNor" w:hAnsi="Tele-GroteskNor"/>
          <w:b/>
          <w:color w:val="000000"/>
          <w:sz w:val="28"/>
        </w:rPr>
        <w:t>§ 5 Confidentiality</w:t>
      </w:r>
    </w:p>
    <w:p w14:paraId="68F0FB51" w14:textId="77777777" w:rsidR="00FC3E3F" w:rsidRPr="00FC3E3F" w:rsidRDefault="00FC3E3F" w:rsidP="005B3EDC">
      <w:pPr>
        <w:ind w:left="360" w:hanging="360"/>
        <w:jc w:val="both"/>
        <w:rPr>
          <w:rFonts w:ascii="Tele-GroteskNor" w:hAnsi="Tele-GroteskNor"/>
          <w:b/>
          <w:bCs/>
          <w:color w:val="000000"/>
          <w:sz w:val="28"/>
          <w:szCs w:val="28"/>
        </w:rPr>
      </w:pPr>
    </w:p>
    <w:p w14:paraId="68F0FB52" w14:textId="7340487D" w:rsidR="000E4BA1" w:rsidRPr="004D29FA" w:rsidRDefault="000E4BA1" w:rsidP="004D29FA">
      <w:pPr>
        <w:pStyle w:val="ListParagraph"/>
        <w:numPr>
          <w:ilvl w:val="0"/>
          <w:numId w:val="43"/>
        </w:numPr>
        <w:ind w:left="426" w:hanging="426"/>
        <w:rPr>
          <w:rFonts w:ascii="Tele-GroteskNor" w:hAnsi="Tele-GroteskNor"/>
          <w:sz w:val="28"/>
          <w:szCs w:val="28"/>
        </w:rPr>
      </w:pPr>
      <w:r>
        <w:rPr>
          <w:rFonts w:ascii="Tele-GroteskNor" w:hAnsi="Tele-GroteskNor"/>
          <w:sz w:val="28"/>
        </w:rPr>
        <w:t>The Processor</w:t>
      </w:r>
      <w:r w:rsidR="00A37CDB">
        <w:rPr>
          <w:rFonts w:ascii="Tele-GroteskNor" w:hAnsi="Tele-GroteskNor"/>
          <w:sz w:val="28"/>
        </w:rPr>
        <w:t xml:space="preserve"> shall ensure </w:t>
      </w:r>
      <w:r>
        <w:rPr>
          <w:rFonts w:ascii="Tele-GroteskNor" w:hAnsi="Tele-GroteskNor"/>
          <w:sz w:val="28"/>
        </w:rPr>
        <w:t xml:space="preserve">that only persons who have first been bound by confidentiality or are subject to an appropriate legal obligation to secrecy are authorized to process the personal data. It </w:t>
      </w:r>
      <w:r w:rsidR="00A37CDB">
        <w:rPr>
          <w:rFonts w:ascii="Tele-GroteskNor" w:hAnsi="Tele-GroteskNor"/>
          <w:sz w:val="28"/>
        </w:rPr>
        <w:t xml:space="preserve">shall ensure </w:t>
      </w:r>
      <w:r>
        <w:rPr>
          <w:rFonts w:ascii="Tele-GroteskNor" w:hAnsi="Tele-GroteskNor"/>
          <w:sz w:val="28"/>
        </w:rPr>
        <w:t>that personal data is not processed</w:t>
      </w:r>
      <w:r w:rsidR="00D75EFB">
        <w:rPr>
          <w:rFonts w:ascii="Tele-GroteskNor" w:hAnsi="Tele-GroteskNor"/>
          <w:sz w:val="28"/>
        </w:rPr>
        <w:t xml:space="preserve"> </w:t>
      </w:r>
      <w:r>
        <w:rPr>
          <w:rFonts w:ascii="Tele-GroteskNor" w:hAnsi="Tele-GroteskNor"/>
          <w:sz w:val="28"/>
        </w:rPr>
        <w:t xml:space="preserve">without authorization, in particular for other purposes, and that it is not disclosed to third parties. The Processor shall ensure that persons entrusted with the data processing are familiarized with the specifications and instructions in this </w:t>
      </w:r>
      <w:r w:rsidR="00EB781B">
        <w:rPr>
          <w:rFonts w:ascii="Tele-GroteskNor" w:hAnsi="Tele-GroteskNor"/>
          <w:sz w:val="28"/>
        </w:rPr>
        <w:t>Contract</w:t>
      </w:r>
      <w:r>
        <w:rPr>
          <w:rFonts w:ascii="Tele-GroteskNor" w:hAnsi="Tele-GroteskNor"/>
          <w:sz w:val="28"/>
        </w:rPr>
        <w:t xml:space="preserve"> in advance. </w:t>
      </w:r>
    </w:p>
    <w:p w14:paraId="68F0FB53" w14:textId="77777777" w:rsidR="005B3EDC" w:rsidRPr="0085332A" w:rsidRDefault="005B3EDC" w:rsidP="005B3EDC">
      <w:pPr>
        <w:ind w:left="426"/>
        <w:rPr>
          <w:rFonts w:ascii="Tele-GroteskNor" w:eastAsia="Times New Roman" w:hAnsi="Tele-GroteskNor"/>
          <w:color w:val="000000"/>
          <w:sz w:val="28"/>
          <w:szCs w:val="28"/>
        </w:rPr>
      </w:pPr>
    </w:p>
    <w:p w14:paraId="68F0FB54" w14:textId="0429C92B" w:rsidR="000E4BA1" w:rsidRDefault="000E4BA1" w:rsidP="004D29FA">
      <w:pPr>
        <w:pStyle w:val="ListParagraph"/>
        <w:numPr>
          <w:ilvl w:val="0"/>
          <w:numId w:val="43"/>
        </w:numPr>
        <w:ind w:left="426" w:hanging="426"/>
        <w:rPr>
          <w:rFonts w:ascii="Tele-GroteskNor" w:hAnsi="Tele-GroteskNor"/>
          <w:sz w:val="28"/>
          <w:szCs w:val="28"/>
        </w:rPr>
      </w:pPr>
      <w:r>
        <w:rPr>
          <w:rFonts w:ascii="Tele-GroteskNor" w:hAnsi="Tele-GroteskNor"/>
          <w:sz w:val="28"/>
        </w:rPr>
        <w:t xml:space="preserve">If, in the scope of its activities, it is possible for the Processor to access electronic communications data, it shall </w:t>
      </w:r>
      <w:r w:rsidR="00A37CDB">
        <w:rPr>
          <w:rFonts w:ascii="Tele-GroteskNor" w:hAnsi="Tele-GroteskNor"/>
          <w:sz w:val="28"/>
        </w:rPr>
        <w:t xml:space="preserve">ensure </w:t>
      </w:r>
      <w:r>
        <w:rPr>
          <w:rFonts w:ascii="Tele-GroteskNor" w:hAnsi="Tele-GroteskNor"/>
          <w:sz w:val="28"/>
        </w:rPr>
        <w:t>that the confidentiality obligation on the persons entrusted with the processing extends to the content and precise circumstances of the electronic communication of the data subject, in particular the involvement of the data subject in an electronic communication process and the precise circumstances of failed communication attempts.</w:t>
      </w:r>
    </w:p>
    <w:p w14:paraId="68F0FB57" w14:textId="421EB6E2" w:rsidR="005B3EDC" w:rsidRDefault="00042043" w:rsidP="00CF3564">
      <w:pPr>
        <w:pStyle w:val="ListParagraph"/>
        <w:numPr>
          <w:ilvl w:val="0"/>
          <w:numId w:val="43"/>
        </w:numPr>
        <w:ind w:left="426" w:hanging="426"/>
        <w:rPr>
          <w:rFonts w:ascii="Tele-GroteskNor" w:hAnsi="Tele-GroteskNor"/>
          <w:sz w:val="28"/>
        </w:rPr>
      </w:pPr>
      <w:r>
        <w:rPr>
          <w:rFonts w:ascii="Tele-GroteskNor" w:hAnsi="Tele-GroteskNor"/>
          <w:sz w:val="28"/>
        </w:rPr>
        <w:t>The Processor guarantees that the obligation for confidentiality continues even</w:t>
      </w:r>
      <w:r w:rsidR="00D060DB">
        <w:rPr>
          <w:rFonts w:ascii="Tele-GroteskNor" w:hAnsi="Tele-GroteskNor"/>
          <w:sz w:val="28"/>
        </w:rPr>
        <w:t xml:space="preserve"> after the end of this Agreement</w:t>
      </w:r>
      <w:r>
        <w:rPr>
          <w:rFonts w:ascii="Tele-GroteskNor" w:hAnsi="Tele-GroteskNor"/>
          <w:sz w:val="28"/>
        </w:rPr>
        <w:t xml:space="preserve">, after the termination of this contract and after the end of the employment or assignment relationship of the persons entrusted with the </w:t>
      </w:r>
      <w:r w:rsidR="002B3219">
        <w:rPr>
          <w:rFonts w:ascii="Tele-GroteskNor" w:hAnsi="Tele-GroteskNor"/>
          <w:sz w:val="28"/>
        </w:rPr>
        <w:t>processing.</w:t>
      </w:r>
      <w:r w:rsidR="002B3219" w:rsidRPr="00CF3564">
        <w:rPr>
          <w:rFonts w:ascii="Tele-GroteskNor" w:hAnsi="Tele-GroteskNor"/>
          <w:sz w:val="28"/>
        </w:rPr>
        <w:t xml:space="preserve"> </w:t>
      </w:r>
      <w:r w:rsidR="002B3219">
        <w:rPr>
          <w:rFonts w:ascii="Tele-GroteskNor" w:hAnsi="Tele-GroteskNor"/>
          <w:sz w:val="28"/>
        </w:rPr>
        <w:t>If</w:t>
      </w:r>
      <w:r w:rsidR="00B038E4">
        <w:rPr>
          <w:rFonts w:ascii="Tele-GroteskNor" w:hAnsi="Tele-GroteskNor"/>
          <w:sz w:val="28"/>
        </w:rPr>
        <w:t xml:space="preserve"> </w:t>
      </w:r>
      <w:r w:rsidR="002B3219">
        <w:rPr>
          <w:rFonts w:ascii="Tele-GroteskNor" w:hAnsi="Tele-GroteskNor"/>
          <w:sz w:val="28"/>
        </w:rPr>
        <w:t>all</w:t>
      </w:r>
      <w:r w:rsidR="00B038E4">
        <w:rPr>
          <w:rFonts w:ascii="Tele-GroteskNor" w:hAnsi="Tele-GroteskNor"/>
          <w:sz w:val="28"/>
        </w:rPr>
        <w:t xml:space="preserve"> </w:t>
      </w:r>
      <w:r w:rsidR="002B3219">
        <w:rPr>
          <w:rFonts w:ascii="Tele-GroteskNor" w:hAnsi="Tele-GroteskNor"/>
          <w:sz w:val="28"/>
        </w:rPr>
        <w:t>p</w:t>
      </w:r>
      <w:r w:rsidR="00B038E4">
        <w:rPr>
          <w:rFonts w:ascii="Tele-GroteskNor" w:hAnsi="Tele-GroteskNor"/>
          <w:sz w:val="28"/>
        </w:rPr>
        <w:t>rivacy relevant Data is</w:t>
      </w:r>
      <w:r w:rsidR="002B3219">
        <w:rPr>
          <w:rFonts w:ascii="Tele-GroteskNor" w:hAnsi="Tele-GroteskNor"/>
          <w:sz w:val="28"/>
        </w:rPr>
        <w:t xml:space="preserve"> finally</w:t>
      </w:r>
      <w:r w:rsidR="00B038E4">
        <w:rPr>
          <w:rFonts w:ascii="Tele-GroteskNor" w:hAnsi="Tele-GroteskNor"/>
          <w:sz w:val="28"/>
        </w:rPr>
        <w:t xml:space="preserve"> deleted </w:t>
      </w:r>
      <w:r w:rsidR="002B3219">
        <w:rPr>
          <w:rFonts w:ascii="Tele-GroteskNor" w:hAnsi="Tele-GroteskNor"/>
          <w:sz w:val="28"/>
        </w:rPr>
        <w:t xml:space="preserve">or anonymized after contract cancelation, this required is also fulfilled. </w:t>
      </w:r>
    </w:p>
    <w:p w14:paraId="7132D586" w14:textId="77777777" w:rsidR="00CF3564" w:rsidRPr="00CF3564" w:rsidRDefault="00CF3564" w:rsidP="00CF3564">
      <w:pPr>
        <w:pStyle w:val="ListParagraph"/>
        <w:rPr>
          <w:rFonts w:ascii="Tele-GroteskNor" w:hAnsi="Tele-GroteskNor"/>
          <w:sz w:val="28"/>
        </w:rPr>
      </w:pPr>
    </w:p>
    <w:p w14:paraId="4168EC02" w14:textId="77777777" w:rsidR="00CF3564" w:rsidRPr="00CF3564" w:rsidRDefault="00CF3564" w:rsidP="00CF3564">
      <w:pPr>
        <w:rPr>
          <w:rFonts w:ascii="Tele-GroteskNor" w:hAnsi="Tele-GroteskNor"/>
          <w:sz w:val="28"/>
        </w:rPr>
      </w:pPr>
    </w:p>
    <w:p w14:paraId="68F0FB58" w14:textId="60908709" w:rsidR="005B3EDC" w:rsidRPr="005918AE" w:rsidRDefault="005B3EDC" w:rsidP="005B3EDC">
      <w:pPr>
        <w:ind w:left="360" w:hanging="360"/>
        <w:jc w:val="both"/>
        <w:rPr>
          <w:rFonts w:ascii="Tele-GroteskNor" w:hAnsi="Tele-GroteskNor"/>
          <w:b/>
          <w:bCs/>
          <w:color w:val="000000"/>
          <w:sz w:val="28"/>
          <w:szCs w:val="28"/>
        </w:rPr>
      </w:pPr>
      <w:r>
        <w:rPr>
          <w:rFonts w:ascii="Tele-GroteskNor" w:hAnsi="Tele-GroteskNor"/>
          <w:b/>
          <w:color w:val="000000"/>
          <w:sz w:val="28"/>
        </w:rPr>
        <w:t>§ 6</w:t>
      </w:r>
      <w:r>
        <w:tab/>
      </w:r>
      <w:r w:rsidR="00195418">
        <w:rPr>
          <w:rFonts w:ascii="Tele-GroteskNor" w:hAnsi="Tele-GroteskNor"/>
          <w:b/>
          <w:color w:val="000000"/>
          <w:sz w:val="28"/>
        </w:rPr>
        <w:t>Sub processors</w:t>
      </w:r>
    </w:p>
    <w:p w14:paraId="68F0FB59" w14:textId="77777777" w:rsidR="005B3EDC" w:rsidRDefault="005B3EDC" w:rsidP="005B3EDC">
      <w:pPr>
        <w:ind w:left="360" w:hanging="360"/>
        <w:jc w:val="both"/>
        <w:rPr>
          <w:rFonts w:ascii="Tele-GroteskNor" w:hAnsi="Tele-GroteskNor"/>
          <w:color w:val="000000"/>
          <w:sz w:val="28"/>
          <w:szCs w:val="28"/>
        </w:rPr>
      </w:pPr>
    </w:p>
    <w:p w14:paraId="68F0FB5A" w14:textId="5CECBA1B" w:rsidR="005B3EDC" w:rsidRDefault="005B3EDC" w:rsidP="005B3EDC">
      <w:pPr>
        <w:ind w:left="360" w:hanging="360"/>
        <w:jc w:val="both"/>
        <w:rPr>
          <w:rFonts w:ascii="Tele-GroteskNor" w:hAnsi="Tele-GroteskNor"/>
          <w:color w:val="000000"/>
          <w:sz w:val="28"/>
        </w:rPr>
      </w:pPr>
      <w:r>
        <w:rPr>
          <w:rFonts w:ascii="Tele-GroteskNor" w:hAnsi="Tele-GroteskNor"/>
          <w:color w:val="000000"/>
          <w:sz w:val="28"/>
        </w:rPr>
        <w:t>(1)</w:t>
      </w:r>
      <w:r>
        <w:tab/>
      </w:r>
      <w:r>
        <w:rPr>
          <w:rFonts w:ascii="Tele-GroteskNor" w:hAnsi="Tele-GroteskNor"/>
          <w:b/>
          <w:color w:val="000000"/>
          <w:sz w:val="28"/>
        </w:rPr>
        <w:t xml:space="preserve">[Authority] </w:t>
      </w:r>
      <w:r>
        <w:rPr>
          <w:rFonts w:ascii="Tele-GroteskNor" w:hAnsi="Tele-GroteskNor"/>
          <w:color w:val="000000"/>
          <w:sz w:val="28"/>
        </w:rPr>
        <w:t>The Processor may employ other Processors ("</w:t>
      </w:r>
      <w:r w:rsidR="00195418">
        <w:rPr>
          <w:rFonts w:ascii="Tele-GroteskNor" w:hAnsi="Tele-GroteskNor"/>
          <w:color w:val="000000"/>
          <w:sz w:val="28"/>
        </w:rPr>
        <w:t>Sub processors</w:t>
      </w:r>
      <w:r>
        <w:rPr>
          <w:rFonts w:ascii="Tele-GroteskNor" w:hAnsi="Tele-GroteskNor"/>
          <w:color w:val="000000"/>
          <w:sz w:val="28"/>
        </w:rPr>
        <w:t>"), whi</w:t>
      </w:r>
      <w:r w:rsidR="00D060DB">
        <w:rPr>
          <w:rFonts w:ascii="Tele-GroteskNor" w:hAnsi="Tele-GroteskNor"/>
          <w:color w:val="000000"/>
          <w:sz w:val="28"/>
        </w:rPr>
        <w:t xml:space="preserve">ch are listed in the Anex 2 </w:t>
      </w:r>
      <w:r>
        <w:rPr>
          <w:rFonts w:ascii="Tele-GroteskNor" w:hAnsi="Tele-GroteskNor"/>
          <w:color w:val="000000"/>
          <w:sz w:val="28"/>
        </w:rPr>
        <w:t xml:space="preserve">. Additional/other </w:t>
      </w:r>
      <w:r w:rsidR="00195418">
        <w:rPr>
          <w:rFonts w:ascii="Tele-GroteskNor" w:hAnsi="Tele-GroteskNor"/>
          <w:color w:val="000000"/>
          <w:sz w:val="28"/>
        </w:rPr>
        <w:t>Sub processors</w:t>
      </w:r>
      <w:r>
        <w:rPr>
          <w:rFonts w:ascii="Tele-GroteskNor" w:hAnsi="Tele-GroteskNor"/>
          <w:color w:val="000000"/>
          <w:sz w:val="28"/>
        </w:rPr>
        <w:t xml:space="preserve"> may be employed on the condition that the Processor informs the Controller in writing or by e-mail of any intended order and/or change in respect of the inclusion or change of a </w:t>
      </w:r>
      <w:r w:rsidR="00195418">
        <w:rPr>
          <w:rFonts w:ascii="Tele-GroteskNor" w:hAnsi="Tele-GroteskNor"/>
          <w:color w:val="000000"/>
          <w:sz w:val="28"/>
        </w:rPr>
        <w:t>Sub processor</w:t>
      </w:r>
      <w:r>
        <w:rPr>
          <w:rFonts w:ascii="Tele-GroteskNor" w:hAnsi="Tele-GroteskNor"/>
          <w:color w:val="000000"/>
          <w:sz w:val="28"/>
        </w:rPr>
        <w:t xml:space="preserve">. It may proceed as suggested if the Controller raises no objection within </w:t>
      </w:r>
      <w:r w:rsidR="005A345E">
        <w:rPr>
          <w:rFonts w:ascii="Tele-GroteskNor" w:hAnsi="Tele-GroteskNor"/>
          <w:color w:val="000000"/>
          <w:sz w:val="28"/>
        </w:rPr>
        <w:t xml:space="preserve">10 </w:t>
      </w:r>
      <w:r w:rsidR="005960BE">
        <w:rPr>
          <w:rFonts w:ascii="Tele-GroteskNor" w:hAnsi="Tele-GroteskNor"/>
          <w:color w:val="000000"/>
          <w:sz w:val="28"/>
        </w:rPr>
        <w:t>calendar</w:t>
      </w:r>
      <w:r w:rsidR="005A345E">
        <w:rPr>
          <w:rFonts w:ascii="Tele-GroteskNor" w:hAnsi="Tele-GroteskNor"/>
          <w:color w:val="000000"/>
          <w:sz w:val="28"/>
        </w:rPr>
        <w:t xml:space="preserve"> days </w:t>
      </w:r>
      <w:r>
        <w:rPr>
          <w:rFonts w:ascii="Tele-GroteskNor" w:hAnsi="Tele-GroteskNor"/>
          <w:color w:val="000000"/>
          <w:sz w:val="28"/>
        </w:rPr>
        <w:t xml:space="preserve">from receipt of the information, or within a different period agreed by the Parties. It is clarified that </w:t>
      </w:r>
      <w:r w:rsidR="00195418">
        <w:rPr>
          <w:rFonts w:ascii="Tele-GroteskNor" w:hAnsi="Tele-GroteskNor"/>
          <w:color w:val="000000"/>
          <w:sz w:val="28"/>
        </w:rPr>
        <w:t>Sub processors</w:t>
      </w:r>
      <w:r>
        <w:rPr>
          <w:rFonts w:ascii="Tele-GroteskNor" w:hAnsi="Tele-GroteskNor"/>
          <w:color w:val="000000"/>
          <w:sz w:val="28"/>
        </w:rPr>
        <w:t xml:space="preserve"> may only be employed within the scope of the agreements of the In</w:t>
      </w:r>
      <w:r>
        <w:rPr>
          <w:rFonts w:ascii="Tele-GroteskNor" w:hAnsi="Tele-GroteskNor"/>
          <w:color w:val="000000"/>
          <w:sz w:val="28"/>
        </w:rPr>
        <w:lastRenderedPageBreak/>
        <w:t xml:space="preserve">dividual </w:t>
      </w:r>
      <w:r w:rsidR="007033F0">
        <w:rPr>
          <w:rFonts w:ascii="Tele-GroteskNor" w:hAnsi="Tele-GroteskNor"/>
          <w:color w:val="000000"/>
          <w:sz w:val="28"/>
        </w:rPr>
        <w:t>CDP</w:t>
      </w:r>
      <w:r>
        <w:rPr>
          <w:rFonts w:ascii="Tele-GroteskNor" w:hAnsi="Tele-GroteskNor"/>
          <w:color w:val="000000"/>
          <w:sz w:val="28"/>
        </w:rPr>
        <w:t>. No subcontracting relationships within the meaning of this provision are those contracts on the basis of which the Processor – according to a mutual understanding with the Controller – merely makes use of ancillary services and these services do not include the processing of Data for the Controller (e.g., cleaning staff).</w:t>
      </w:r>
    </w:p>
    <w:p w14:paraId="68F0FB5B" w14:textId="77777777" w:rsidR="005B3EDC" w:rsidRPr="005918AE" w:rsidRDefault="005B3EDC" w:rsidP="005B3EDC">
      <w:pPr>
        <w:ind w:left="360" w:hanging="360"/>
        <w:jc w:val="both"/>
        <w:rPr>
          <w:rFonts w:ascii="Tele-GroteskNor" w:hAnsi="Tele-GroteskNor"/>
          <w:sz w:val="28"/>
          <w:szCs w:val="28"/>
        </w:rPr>
      </w:pPr>
    </w:p>
    <w:p w14:paraId="68F0FB5C" w14:textId="14F5E3D9" w:rsidR="005B3EDC" w:rsidRDefault="005B3EDC" w:rsidP="005B3EDC">
      <w:pPr>
        <w:pStyle w:val="Header"/>
        <w:tabs>
          <w:tab w:val="clear" w:pos="4536"/>
          <w:tab w:val="clear" w:pos="9072"/>
        </w:tabs>
        <w:ind w:left="357" w:hanging="357"/>
        <w:jc w:val="both"/>
        <w:rPr>
          <w:rFonts w:ascii="Tele-GroteskNor" w:hAnsi="Tele-GroteskNor"/>
          <w:color w:val="000000"/>
          <w:sz w:val="28"/>
          <w:szCs w:val="28"/>
        </w:rPr>
      </w:pPr>
      <w:r>
        <w:rPr>
          <w:rFonts w:ascii="Tele-GroteskNor" w:hAnsi="Tele-GroteskNor"/>
          <w:color w:val="000000"/>
          <w:sz w:val="28"/>
        </w:rPr>
        <w:t>(2)</w:t>
      </w:r>
      <w:r>
        <w:tab/>
      </w:r>
      <w:r>
        <w:rPr>
          <w:rFonts w:ascii="Tele-GroteskNor" w:hAnsi="Tele-GroteskNor"/>
          <w:b/>
          <w:color w:val="000000"/>
          <w:sz w:val="28"/>
        </w:rPr>
        <w:t>[Back-to-back agreement]</w:t>
      </w:r>
      <w:r>
        <w:rPr>
          <w:rFonts w:ascii="Tele-GroteskNor" w:hAnsi="Tele-GroteskNor"/>
          <w:color w:val="000000"/>
          <w:sz w:val="28"/>
        </w:rPr>
        <w:t xml:space="preserve"> The Processor ensures that the </w:t>
      </w:r>
      <w:r w:rsidR="00195418">
        <w:rPr>
          <w:rFonts w:ascii="Tele-GroteskNor" w:hAnsi="Tele-GroteskNor"/>
          <w:color w:val="000000"/>
          <w:sz w:val="28"/>
        </w:rPr>
        <w:t>Sub processor</w:t>
      </w:r>
      <w:r>
        <w:rPr>
          <w:rFonts w:ascii="Tele-GroteskNor" w:hAnsi="Tele-GroteskNor"/>
          <w:color w:val="000000"/>
          <w:sz w:val="28"/>
        </w:rPr>
        <w:t xml:space="preserve"> is obligated toward the Processor in the same manner that the Processor is obligated toward the Controller under this </w:t>
      </w:r>
      <w:r w:rsidR="00EB781B">
        <w:rPr>
          <w:rFonts w:ascii="Tele-GroteskNor" w:hAnsi="Tele-GroteskNor"/>
          <w:color w:val="000000"/>
          <w:sz w:val="28"/>
        </w:rPr>
        <w:t>Contract</w:t>
      </w:r>
      <w:r>
        <w:rPr>
          <w:rFonts w:ascii="Tele-GroteskNor" w:hAnsi="Tele-GroteskNor"/>
          <w:color w:val="000000"/>
          <w:sz w:val="28"/>
        </w:rPr>
        <w:t xml:space="preserve">.  </w:t>
      </w:r>
    </w:p>
    <w:p w14:paraId="68F0FB5D" w14:textId="4607A79C" w:rsidR="005B3EDC" w:rsidRPr="005918AE" w:rsidRDefault="005B3EDC" w:rsidP="005B3EDC">
      <w:pPr>
        <w:pStyle w:val="Header"/>
        <w:tabs>
          <w:tab w:val="clear" w:pos="4536"/>
          <w:tab w:val="clear" w:pos="9072"/>
        </w:tabs>
        <w:ind w:left="357"/>
        <w:jc w:val="both"/>
        <w:rPr>
          <w:rFonts w:ascii="Tele-GroteskNor" w:hAnsi="Tele-GroteskNor"/>
          <w:color w:val="000000"/>
          <w:sz w:val="28"/>
          <w:szCs w:val="28"/>
        </w:rPr>
      </w:pPr>
      <w:r>
        <w:rPr>
          <w:rFonts w:ascii="Tele-GroteskNor" w:hAnsi="Tele-GroteskNor"/>
          <w:color w:val="000000"/>
          <w:sz w:val="28"/>
        </w:rPr>
        <w:t xml:space="preserve">The Processor must check compliance with the obligations on the part of the </w:t>
      </w:r>
      <w:r w:rsidR="00195418">
        <w:rPr>
          <w:rFonts w:ascii="Tele-GroteskNor" w:hAnsi="Tele-GroteskNor"/>
          <w:color w:val="000000"/>
          <w:sz w:val="28"/>
        </w:rPr>
        <w:t>Sub processor</w:t>
      </w:r>
      <w:r>
        <w:rPr>
          <w:rFonts w:ascii="Tele-GroteskNor" w:hAnsi="Tele-GroteskNor"/>
          <w:color w:val="000000"/>
          <w:sz w:val="28"/>
        </w:rPr>
        <w:t xml:space="preserve">, in particular compliance with the agreed technical and organizational measures, before data processing begins and at regular intervals thereafter. The results of these checks shall be documented and made available to the Controller upon request. Any substitution of such checks on the basis of an approved code of conduct or an approved certification mechanism with regard to the </w:t>
      </w:r>
      <w:r w:rsidR="00195418">
        <w:rPr>
          <w:rFonts w:ascii="Tele-GroteskNor" w:hAnsi="Tele-GroteskNor"/>
          <w:color w:val="000000"/>
          <w:sz w:val="28"/>
        </w:rPr>
        <w:t>Sub processor</w:t>
      </w:r>
      <w:r>
        <w:rPr>
          <w:rFonts w:ascii="Tele-GroteskNor" w:hAnsi="Tele-GroteskNor"/>
          <w:color w:val="000000"/>
          <w:sz w:val="28"/>
        </w:rPr>
        <w:t xml:space="preserve"> requires the prior consent (in writing or by e-mail) of the Controller.</w:t>
      </w:r>
    </w:p>
    <w:p w14:paraId="68F0FB5E" w14:textId="77777777" w:rsidR="005B3EDC" w:rsidRPr="005918AE" w:rsidRDefault="005B3EDC" w:rsidP="005B3EDC">
      <w:pPr>
        <w:pStyle w:val="Header"/>
        <w:tabs>
          <w:tab w:val="clear" w:pos="4536"/>
          <w:tab w:val="clear" w:pos="9072"/>
        </w:tabs>
        <w:ind w:left="357" w:hanging="357"/>
        <w:jc w:val="both"/>
        <w:rPr>
          <w:rFonts w:ascii="Tele-GroteskNor" w:hAnsi="Tele-GroteskNor"/>
          <w:color w:val="000000"/>
          <w:sz w:val="28"/>
          <w:szCs w:val="28"/>
        </w:rPr>
      </w:pPr>
    </w:p>
    <w:p w14:paraId="70534B56" w14:textId="77777777" w:rsidR="00D01E0E" w:rsidRDefault="005B3EDC" w:rsidP="00D01E0E">
      <w:pPr>
        <w:pStyle w:val="Header"/>
        <w:tabs>
          <w:tab w:val="clear" w:pos="4536"/>
          <w:tab w:val="clear" w:pos="9072"/>
        </w:tabs>
        <w:ind w:left="357" w:hanging="357"/>
        <w:jc w:val="both"/>
        <w:rPr>
          <w:rFonts w:ascii="Tele-GroteskNor" w:hAnsi="Tele-GroteskNor"/>
          <w:color w:val="000000"/>
          <w:sz w:val="28"/>
        </w:rPr>
      </w:pPr>
      <w:r>
        <w:rPr>
          <w:rFonts w:ascii="Tele-GroteskNor" w:hAnsi="Tele-GroteskNor"/>
          <w:color w:val="000000"/>
          <w:sz w:val="28"/>
        </w:rPr>
        <w:t>(3)</w:t>
      </w:r>
      <w:r>
        <w:tab/>
      </w:r>
      <w:r>
        <w:rPr>
          <w:rFonts w:ascii="Tele-GroteskNor" w:hAnsi="Tele-GroteskNor"/>
          <w:b/>
          <w:color w:val="000000"/>
          <w:sz w:val="28"/>
        </w:rPr>
        <w:t>[Controller's direct monitoring rights</w:t>
      </w:r>
      <w:r>
        <w:rPr>
          <w:rFonts w:ascii="Tele-GroteskNor" w:hAnsi="Tele-GroteskNor"/>
          <w:color w:val="000000"/>
          <w:sz w:val="28"/>
        </w:rPr>
        <w:t xml:space="preserve">] </w:t>
      </w:r>
    </w:p>
    <w:p w14:paraId="4B6FB0B7" w14:textId="5989AF8C" w:rsidR="00D01E0E" w:rsidRDefault="00D01E0E" w:rsidP="005960BE">
      <w:pPr>
        <w:pStyle w:val="Header"/>
        <w:tabs>
          <w:tab w:val="clear" w:pos="4536"/>
          <w:tab w:val="clear" w:pos="9072"/>
        </w:tabs>
        <w:ind w:left="357"/>
        <w:jc w:val="both"/>
        <w:rPr>
          <w:rFonts w:ascii="Tele-GroteskNor" w:hAnsi="Tele-GroteskNor"/>
          <w:color w:val="000000"/>
          <w:sz w:val="28"/>
          <w:szCs w:val="28"/>
        </w:rPr>
      </w:pPr>
      <w:r>
        <w:rPr>
          <w:rFonts w:ascii="Tele-GroteskNor" w:hAnsi="Tele-GroteskNor"/>
          <w:color w:val="000000"/>
          <w:sz w:val="28"/>
        </w:rPr>
        <w:t xml:space="preserve">The Processor also ensures that the Controller has the same monitoring rights over the </w:t>
      </w:r>
      <w:r w:rsidR="00195418">
        <w:rPr>
          <w:rFonts w:ascii="Tele-GroteskNor" w:hAnsi="Tele-GroteskNor"/>
          <w:color w:val="000000"/>
          <w:sz w:val="28"/>
        </w:rPr>
        <w:t>Sub processor</w:t>
      </w:r>
      <w:r>
        <w:rPr>
          <w:rFonts w:ascii="Tele-GroteskNor" w:hAnsi="Tele-GroteskNor"/>
          <w:color w:val="000000"/>
          <w:sz w:val="28"/>
        </w:rPr>
        <w:t xml:space="preserve"> that the Controller has over the Processor itself, and the Processor must safeguard this contractually. In the case of § 1 (3), the Processor shall ensure that the Superordinate Customer has the same rights as the Controller.  </w:t>
      </w:r>
    </w:p>
    <w:p w14:paraId="16DB2BAF" w14:textId="070E4A1B" w:rsidR="00D01E0E" w:rsidRPr="005918AE" w:rsidRDefault="00D01E0E" w:rsidP="005960BE">
      <w:pPr>
        <w:pStyle w:val="Header"/>
        <w:tabs>
          <w:tab w:val="clear" w:pos="4536"/>
          <w:tab w:val="clear" w:pos="9072"/>
        </w:tabs>
        <w:ind w:left="357"/>
        <w:jc w:val="both"/>
        <w:rPr>
          <w:rFonts w:ascii="Tele-GroteskNor" w:hAnsi="Tele-GroteskNor"/>
          <w:color w:val="000000"/>
          <w:sz w:val="28"/>
          <w:szCs w:val="28"/>
        </w:rPr>
      </w:pPr>
      <w:r>
        <w:rPr>
          <w:rFonts w:ascii="Tele-GroteskNor" w:hAnsi="Tele-GroteskNor"/>
          <w:color w:val="000000"/>
          <w:sz w:val="28"/>
        </w:rPr>
        <w:t xml:space="preserve">The Processor has to provide the Controller with information on the content of the contract with the </w:t>
      </w:r>
      <w:r w:rsidR="00195418">
        <w:rPr>
          <w:rFonts w:ascii="Tele-GroteskNor" w:hAnsi="Tele-GroteskNor"/>
          <w:color w:val="000000"/>
          <w:sz w:val="28"/>
        </w:rPr>
        <w:t>Sub processor</w:t>
      </w:r>
      <w:r>
        <w:rPr>
          <w:rFonts w:ascii="Tele-GroteskNor" w:hAnsi="Tele-GroteskNor"/>
          <w:color w:val="000000"/>
          <w:sz w:val="28"/>
        </w:rPr>
        <w:t xml:space="preserve"> that is essential for the monitoring rights and on the implementation of data protection-relevant obligations on the part of the </w:t>
      </w:r>
      <w:r w:rsidR="00195418">
        <w:rPr>
          <w:rFonts w:ascii="Tele-GroteskNor" w:hAnsi="Tele-GroteskNor"/>
          <w:color w:val="000000"/>
          <w:sz w:val="28"/>
        </w:rPr>
        <w:t>Sub processor</w:t>
      </w:r>
      <w:r>
        <w:rPr>
          <w:rFonts w:ascii="Tele-GroteskNor" w:hAnsi="Tele-GroteskNor"/>
          <w:color w:val="000000"/>
          <w:sz w:val="28"/>
        </w:rPr>
        <w:t xml:space="preserve"> when requested to do so. </w:t>
      </w:r>
    </w:p>
    <w:p w14:paraId="68F0FB60" w14:textId="61BEDF1C" w:rsidR="005B3EDC" w:rsidRPr="005918AE" w:rsidRDefault="005B3EDC" w:rsidP="00D01E0E">
      <w:pPr>
        <w:pStyle w:val="Header"/>
        <w:tabs>
          <w:tab w:val="clear" w:pos="4536"/>
          <w:tab w:val="clear" w:pos="9072"/>
        </w:tabs>
        <w:jc w:val="both"/>
        <w:rPr>
          <w:rFonts w:ascii="Tele-GroteskNor" w:hAnsi="Tele-GroteskNor"/>
          <w:color w:val="000000"/>
          <w:sz w:val="28"/>
          <w:szCs w:val="28"/>
        </w:rPr>
      </w:pPr>
    </w:p>
    <w:p w14:paraId="68F0FB61" w14:textId="77777777" w:rsidR="005B3EDC" w:rsidRDefault="005B3EDC" w:rsidP="005B3EDC">
      <w:pPr>
        <w:pStyle w:val="Header"/>
        <w:tabs>
          <w:tab w:val="clear" w:pos="4536"/>
          <w:tab w:val="clear" w:pos="9072"/>
        </w:tabs>
        <w:ind w:left="357" w:hanging="357"/>
        <w:jc w:val="both"/>
        <w:rPr>
          <w:rFonts w:ascii="Tele-GroteskNor" w:hAnsi="Tele-GroteskNor"/>
          <w:color w:val="000000"/>
          <w:sz w:val="28"/>
          <w:szCs w:val="28"/>
        </w:rPr>
      </w:pPr>
    </w:p>
    <w:p w14:paraId="68F0FB62" w14:textId="4363B29E" w:rsidR="005B3EDC" w:rsidRDefault="005B3EDC" w:rsidP="005B3EDC">
      <w:pPr>
        <w:pStyle w:val="Header"/>
        <w:numPr>
          <w:ilvl w:val="0"/>
          <w:numId w:val="40"/>
        </w:numPr>
        <w:tabs>
          <w:tab w:val="clear" w:pos="4536"/>
          <w:tab w:val="clear" w:pos="9072"/>
        </w:tabs>
        <w:ind w:left="426" w:hanging="426"/>
        <w:jc w:val="both"/>
        <w:rPr>
          <w:rFonts w:ascii="Tele-GroteskNor" w:hAnsi="Tele-GroteskNor"/>
          <w:color w:val="000000"/>
          <w:sz w:val="28"/>
          <w:szCs w:val="28"/>
        </w:rPr>
      </w:pPr>
      <w:r>
        <w:rPr>
          <w:rFonts w:ascii="Tele-GroteskNor" w:hAnsi="Tele-GroteskNor"/>
          <w:b/>
          <w:color w:val="000000"/>
          <w:sz w:val="28"/>
        </w:rPr>
        <w:t>[Confidentiality]</w:t>
      </w:r>
      <w:r>
        <w:rPr>
          <w:rFonts w:ascii="Tele-GroteskNor" w:hAnsi="Tele-GroteskNor"/>
          <w:color w:val="000000"/>
          <w:sz w:val="28"/>
        </w:rPr>
        <w:t xml:space="preserve"> The Processor is permitted to pass on Data to the </w:t>
      </w:r>
      <w:r w:rsidR="00195418">
        <w:rPr>
          <w:rFonts w:ascii="Tele-GroteskNor" w:hAnsi="Tele-GroteskNor"/>
          <w:color w:val="000000"/>
          <w:sz w:val="28"/>
        </w:rPr>
        <w:t>Sub processor</w:t>
      </w:r>
      <w:r>
        <w:rPr>
          <w:rFonts w:ascii="Tele-GroteskNor" w:hAnsi="Tele-GroteskNor"/>
          <w:color w:val="000000"/>
          <w:sz w:val="28"/>
        </w:rPr>
        <w:t xml:space="preserve"> or to start services in the area of maintenance/remote maintenance/IT fault analysis only if the </w:t>
      </w:r>
      <w:r w:rsidR="00195418">
        <w:rPr>
          <w:rFonts w:ascii="Tele-GroteskNor" w:hAnsi="Tele-GroteskNor"/>
          <w:color w:val="000000"/>
          <w:sz w:val="28"/>
        </w:rPr>
        <w:t>Sub processor</w:t>
      </w:r>
      <w:r>
        <w:rPr>
          <w:rFonts w:ascii="Tele-GroteskNor" w:hAnsi="Tele-GroteskNor"/>
          <w:color w:val="000000"/>
          <w:sz w:val="28"/>
        </w:rPr>
        <w:t xml:space="preserve"> has obligated its employees to observe confidentiality pursuant to § 5 of this </w:t>
      </w:r>
      <w:r w:rsidR="00157892">
        <w:rPr>
          <w:rFonts w:ascii="Tele-GroteskNor" w:hAnsi="Tele-GroteskNor"/>
          <w:color w:val="000000"/>
          <w:sz w:val="28"/>
        </w:rPr>
        <w:t>Contract</w:t>
      </w:r>
      <w:r>
        <w:rPr>
          <w:rFonts w:ascii="Tele-GroteskNor" w:hAnsi="Tele-GroteskNor"/>
          <w:color w:val="000000"/>
          <w:sz w:val="28"/>
        </w:rPr>
        <w:t xml:space="preserve"> and it has implemented the agreed technical and organizational security measures.</w:t>
      </w:r>
    </w:p>
    <w:p w14:paraId="68F0FB63" w14:textId="77777777" w:rsidR="005B3EDC" w:rsidRPr="005918AE" w:rsidRDefault="005B3EDC" w:rsidP="005B3EDC">
      <w:pPr>
        <w:pStyle w:val="Header"/>
        <w:tabs>
          <w:tab w:val="clear" w:pos="4536"/>
          <w:tab w:val="clear" w:pos="9072"/>
        </w:tabs>
        <w:ind w:left="357" w:hanging="357"/>
        <w:jc w:val="both"/>
        <w:rPr>
          <w:rFonts w:ascii="Tele-GroteskNor" w:hAnsi="Tele-GroteskNor"/>
          <w:color w:val="000000"/>
          <w:sz w:val="28"/>
          <w:szCs w:val="28"/>
        </w:rPr>
      </w:pPr>
    </w:p>
    <w:p w14:paraId="68F0FB64" w14:textId="6FAC8588" w:rsidR="002A7DB3" w:rsidRDefault="005B3EDC" w:rsidP="005B3EDC">
      <w:pPr>
        <w:pStyle w:val="Header"/>
        <w:tabs>
          <w:tab w:val="clear" w:pos="4536"/>
          <w:tab w:val="clear" w:pos="9072"/>
        </w:tabs>
        <w:ind w:left="426" w:hanging="426"/>
        <w:jc w:val="both"/>
        <w:rPr>
          <w:rFonts w:ascii="Tele-GroteskNor" w:hAnsi="Tele-GroteskNor"/>
          <w:color w:val="000000"/>
          <w:sz w:val="28"/>
        </w:rPr>
      </w:pPr>
      <w:r>
        <w:rPr>
          <w:rFonts w:ascii="Tele-GroteskNor" w:hAnsi="Tele-GroteskNor"/>
          <w:color w:val="000000"/>
          <w:sz w:val="28"/>
        </w:rPr>
        <w:t>(5)</w:t>
      </w:r>
      <w:r>
        <w:tab/>
      </w:r>
      <w:r>
        <w:rPr>
          <w:rFonts w:ascii="Tele-GroteskNor" w:hAnsi="Tele-GroteskNor"/>
          <w:b/>
          <w:color w:val="000000"/>
          <w:sz w:val="28"/>
        </w:rPr>
        <w:t>[Sub-</w:t>
      </w:r>
      <w:r w:rsidR="00195418">
        <w:rPr>
          <w:rFonts w:ascii="Tele-GroteskNor" w:hAnsi="Tele-GroteskNor"/>
          <w:b/>
          <w:color w:val="000000"/>
          <w:sz w:val="28"/>
        </w:rPr>
        <w:t>Sub processor</w:t>
      </w:r>
      <w:r>
        <w:rPr>
          <w:rFonts w:ascii="Tele-GroteskNor" w:hAnsi="Tele-GroteskNor"/>
          <w:b/>
          <w:color w:val="000000"/>
          <w:sz w:val="28"/>
        </w:rPr>
        <w:t>]</w:t>
      </w:r>
      <w:r>
        <w:rPr>
          <w:rFonts w:ascii="Tele-GroteskNor" w:hAnsi="Tele-GroteskNor"/>
          <w:color w:val="000000"/>
          <w:sz w:val="28"/>
        </w:rPr>
        <w:t xml:space="preserve"> The Processor may permit the employment of Sub-</w:t>
      </w:r>
      <w:r w:rsidR="00195418">
        <w:rPr>
          <w:rFonts w:ascii="Tele-GroteskNor" w:hAnsi="Tele-GroteskNor"/>
          <w:color w:val="000000"/>
          <w:sz w:val="28"/>
        </w:rPr>
        <w:t>Sub processors</w:t>
      </w:r>
      <w:r>
        <w:rPr>
          <w:rFonts w:ascii="Tele-GroteskNor" w:hAnsi="Tele-GroteskNor"/>
          <w:color w:val="000000"/>
          <w:sz w:val="28"/>
        </w:rPr>
        <w:t xml:space="preserve"> (i.e., contractors of the </w:t>
      </w:r>
      <w:r w:rsidR="00195418">
        <w:rPr>
          <w:rFonts w:ascii="Tele-GroteskNor" w:hAnsi="Tele-GroteskNor"/>
          <w:color w:val="000000"/>
          <w:sz w:val="28"/>
        </w:rPr>
        <w:t>Sub processor</w:t>
      </w:r>
      <w:r>
        <w:rPr>
          <w:rFonts w:ascii="Tele-GroteskNor" w:hAnsi="Tele-GroteskNor"/>
          <w:color w:val="000000"/>
          <w:sz w:val="28"/>
        </w:rPr>
        <w:t>; also "2nd subcontracting level”), whi</w:t>
      </w:r>
      <w:r w:rsidR="00EC2234">
        <w:rPr>
          <w:rFonts w:ascii="Tele-GroteskNor" w:hAnsi="Tele-GroteskNor"/>
          <w:color w:val="000000"/>
          <w:sz w:val="28"/>
        </w:rPr>
        <w:t>ch are listed in the Annex 2</w:t>
      </w:r>
      <w:r>
        <w:rPr>
          <w:rFonts w:ascii="Tele-GroteskNor" w:hAnsi="Tele-GroteskNor"/>
          <w:color w:val="000000"/>
          <w:sz w:val="28"/>
        </w:rPr>
        <w:t xml:space="preserve">. The employment of additional/other Sub-Subcontractors (2nd subcontracting level) is only permissible with the </w:t>
      </w:r>
      <w:r>
        <w:rPr>
          <w:rFonts w:ascii="Tele-GroteskNor" w:hAnsi="Tele-GroteskNor"/>
          <w:color w:val="000000"/>
          <w:sz w:val="28"/>
        </w:rPr>
        <w:lastRenderedPageBreak/>
        <w:t>prior agreement of the Controller (in writing or by e-mail). It is hereby clarified that Sub-</w:t>
      </w:r>
      <w:r w:rsidR="00195418">
        <w:rPr>
          <w:rFonts w:ascii="Tele-GroteskNor" w:hAnsi="Tele-GroteskNor"/>
          <w:color w:val="000000"/>
          <w:sz w:val="28"/>
        </w:rPr>
        <w:t>Sub processors</w:t>
      </w:r>
      <w:r>
        <w:rPr>
          <w:rFonts w:ascii="Tele-GroteskNor" w:hAnsi="Tele-GroteskNor"/>
          <w:color w:val="000000"/>
          <w:sz w:val="28"/>
        </w:rPr>
        <w:t xml:space="preserve"> may only be employed within the s</w:t>
      </w:r>
      <w:r w:rsidR="00EC2234">
        <w:rPr>
          <w:rFonts w:ascii="Tele-GroteskNor" w:hAnsi="Tele-GroteskNor"/>
          <w:color w:val="000000"/>
          <w:sz w:val="28"/>
        </w:rPr>
        <w:t>cope of the agreements.</w:t>
      </w:r>
    </w:p>
    <w:p w14:paraId="68F0FB65" w14:textId="77777777" w:rsidR="00D63E20" w:rsidRDefault="00D63E20" w:rsidP="002A7DB3">
      <w:pPr>
        <w:pStyle w:val="Header"/>
        <w:tabs>
          <w:tab w:val="clear" w:pos="4536"/>
          <w:tab w:val="clear" w:pos="9072"/>
        </w:tabs>
        <w:ind w:left="426"/>
        <w:jc w:val="both"/>
        <w:rPr>
          <w:rFonts w:ascii="Tele-GroteskNor" w:hAnsi="Tele-GroteskNor"/>
          <w:color w:val="000000"/>
          <w:sz w:val="28"/>
        </w:rPr>
      </w:pPr>
    </w:p>
    <w:p w14:paraId="68F0FB66" w14:textId="31F8538E" w:rsidR="005B3EDC" w:rsidRPr="00FE6ACF" w:rsidRDefault="00933933" w:rsidP="002A7DB3">
      <w:pPr>
        <w:pStyle w:val="Header"/>
        <w:tabs>
          <w:tab w:val="clear" w:pos="4536"/>
          <w:tab w:val="clear" w:pos="9072"/>
        </w:tabs>
        <w:ind w:left="426"/>
        <w:jc w:val="both"/>
        <w:rPr>
          <w:b/>
          <w:color w:val="000000"/>
          <w:highlight w:val="magenta"/>
        </w:rPr>
      </w:pPr>
      <w:r>
        <w:rPr>
          <w:rFonts w:ascii="Tele-GroteskNor" w:hAnsi="Tele-GroteskNor"/>
          <w:color w:val="000000"/>
          <w:sz w:val="28"/>
        </w:rPr>
        <w:t xml:space="preserve">The use of further subordinate </w:t>
      </w:r>
      <w:r w:rsidR="00195418">
        <w:rPr>
          <w:rFonts w:ascii="Tele-GroteskNor" w:hAnsi="Tele-GroteskNor"/>
          <w:color w:val="000000"/>
          <w:sz w:val="28"/>
        </w:rPr>
        <w:t>Sub processors</w:t>
      </w:r>
      <w:r>
        <w:rPr>
          <w:rFonts w:ascii="Tele-GroteskNor" w:hAnsi="Tele-GroteskNor"/>
          <w:color w:val="000000"/>
          <w:sz w:val="28"/>
        </w:rPr>
        <w:t xml:space="preserve"> (also referred to as "3rd subcontracting level) is not permitted. The Processor shall contractually forbid its </w:t>
      </w:r>
      <w:r w:rsidR="00195418">
        <w:rPr>
          <w:rFonts w:ascii="Tele-GroteskNor" w:hAnsi="Tele-GroteskNor"/>
          <w:color w:val="000000"/>
          <w:sz w:val="28"/>
        </w:rPr>
        <w:t>Sub processors</w:t>
      </w:r>
      <w:r>
        <w:rPr>
          <w:rFonts w:ascii="Tele-GroteskNor" w:hAnsi="Tele-GroteskNor"/>
          <w:color w:val="000000"/>
          <w:sz w:val="28"/>
        </w:rPr>
        <w:t xml:space="preserve"> (2nd subcontracting level) from using further </w:t>
      </w:r>
      <w:r w:rsidR="00195418">
        <w:rPr>
          <w:rFonts w:ascii="Tele-GroteskNor" w:hAnsi="Tele-GroteskNor"/>
          <w:color w:val="000000"/>
          <w:sz w:val="28"/>
        </w:rPr>
        <w:t>Sub processors</w:t>
      </w:r>
      <w:r>
        <w:rPr>
          <w:rFonts w:ascii="Tele-GroteskNor" w:hAnsi="Tele-GroteskNor"/>
          <w:color w:val="000000"/>
          <w:sz w:val="28"/>
        </w:rPr>
        <w:t xml:space="preserve"> (3rd subcontracting level).  </w:t>
      </w:r>
    </w:p>
    <w:p w14:paraId="68F0FB67" w14:textId="77777777" w:rsidR="00B974C7" w:rsidRDefault="00B974C7" w:rsidP="005B3EDC">
      <w:pPr>
        <w:ind w:left="426"/>
        <w:rPr>
          <w:rFonts w:ascii="Tele-GroteskNor" w:hAnsi="Tele-GroteskNor"/>
          <w:color w:val="000000"/>
          <w:sz w:val="28"/>
        </w:rPr>
      </w:pPr>
    </w:p>
    <w:p w14:paraId="68F0FB68" w14:textId="6C6E0512" w:rsidR="005B3EDC" w:rsidRDefault="005B3EDC" w:rsidP="005B3EDC">
      <w:pPr>
        <w:ind w:left="426"/>
        <w:rPr>
          <w:rFonts w:ascii="Tele-GroteskNor" w:hAnsi="Tele-GroteskNor"/>
          <w:sz w:val="28"/>
        </w:rPr>
      </w:pPr>
      <w:r>
        <w:rPr>
          <w:rFonts w:ascii="Tele-GroteskNor" w:hAnsi="Tele-GroteskNor"/>
          <w:color w:val="000000"/>
          <w:sz w:val="28"/>
        </w:rPr>
        <w:t>With regard to the commissioning of Sub-</w:t>
      </w:r>
      <w:r w:rsidR="00195418">
        <w:rPr>
          <w:rFonts w:ascii="Tele-GroteskNor" w:hAnsi="Tele-GroteskNor"/>
          <w:color w:val="000000"/>
          <w:sz w:val="28"/>
        </w:rPr>
        <w:t>Sub processors</w:t>
      </w:r>
      <w:r>
        <w:rPr>
          <w:rFonts w:ascii="Tele-GroteskNor" w:hAnsi="Tele-GroteskNor"/>
          <w:color w:val="000000"/>
          <w:sz w:val="28"/>
        </w:rPr>
        <w:t xml:space="preserve"> (2nd subcontracting level), the regulations according to § 6 (2), (3), and (4) apply accordingly, especially the direct monitoring rights of the Controller vis-à-vis the Sub-</w:t>
      </w:r>
      <w:r w:rsidR="00195418">
        <w:rPr>
          <w:rFonts w:ascii="Tele-GroteskNor" w:hAnsi="Tele-GroteskNor"/>
          <w:color w:val="000000"/>
          <w:sz w:val="28"/>
        </w:rPr>
        <w:t>Sub processor</w:t>
      </w:r>
      <w:r>
        <w:rPr>
          <w:rFonts w:ascii="Tele-GroteskNor" w:hAnsi="Tele-GroteskNor"/>
          <w:color w:val="000000"/>
          <w:sz w:val="28"/>
        </w:rPr>
        <w:t xml:space="preserve">. The Processor has to ensure that its </w:t>
      </w:r>
      <w:r w:rsidR="00195418">
        <w:rPr>
          <w:rFonts w:ascii="Tele-GroteskNor" w:hAnsi="Tele-GroteskNor"/>
          <w:color w:val="000000"/>
          <w:sz w:val="28"/>
        </w:rPr>
        <w:t>Sub processors</w:t>
      </w:r>
      <w:r>
        <w:rPr>
          <w:rFonts w:ascii="Tele-GroteskNor" w:hAnsi="Tele-GroteskNor"/>
          <w:color w:val="000000"/>
          <w:sz w:val="28"/>
        </w:rPr>
        <w:t xml:space="preserve"> impose the same obligations on their Sub-</w:t>
      </w:r>
      <w:r w:rsidR="00195418">
        <w:rPr>
          <w:rFonts w:ascii="Tele-GroteskNor" w:hAnsi="Tele-GroteskNor"/>
          <w:color w:val="000000"/>
          <w:sz w:val="28"/>
        </w:rPr>
        <w:t>Sub processors</w:t>
      </w:r>
      <w:r>
        <w:rPr>
          <w:rFonts w:ascii="Tele-GroteskNor" w:hAnsi="Tele-GroteskNor"/>
          <w:color w:val="000000"/>
          <w:sz w:val="28"/>
        </w:rPr>
        <w:t xml:space="preserve"> as are imposed on the </w:t>
      </w:r>
      <w:r w:rsidR="00195418">
        <w:rPr>
          <w:rFonts w:ascii="Tele-GroteskNor" w:hAnsi="Tele-GroteskNor"/>
          <w:color w:val="000000"/>
          <w:sz w:val="28"/>
        </w:rPr>
        <w:t>Sub processor</w:t>
      </w:r>
      <w:r>
        <w:rPr>
          <w:rFonts w:ascii="Tele-GroteskNor" w:hAnsi="Tele-GroteskNor"/>
          <w:color w:val="000000"/>
          <w:sz w:val="28"/>
        </w:rPr>
        <w:t xml:space="preserve"> vis-á-vis the Processor – but with an additional clause that excludes the use of any further </w:t>
      </w:r>
      <w:r w:rsidR="00195418">
        <w:rPr>
          <w:rFonts w:ascii="Tele-GroteskNor" w:hAnsi="Tele-GroteskNor"/>
          <w:color w:val="000000"/>
          <w:sz w:val="28"/>
        </w:rPr>
        <w:t>Sub processors</w:t>
      </w:r>
      <w:r>
        <w:rPr>
          <w:rFonts w:ascii="Tele-GroteskNor" w:hAnsi="Tele-GroteskNor"/>
          <w:color w:val="000000"/>
          <w:sz w:val="28"/>
        </w:rPr>
        <w:t xml:space="preserve">. The </w:t>
      </w:r>
      <w:r w:rsidR="00195418">
        <w:rPr>
          <w:rFonts w:ascii="Tele-GroteskNor" w:hAnsi="Tele-GroteskNor"/>
          <w:color w:val="000000"/>
          <w:sz w:val="28"/>
        </w:rPr>
        <w:t>Sub processor</w:t>
      </w:r>
      <w:r>
        <w:rPr>
          <w:rFonts w:ascii="Tele-GroteskNor" w:hAnsi="Tele-GroteskNor"/>
          <w:color w:val="000000"/>
          <w:sz w:val="28"/>
        </w:rPr>
        <w:t xml:space="preserve"> that has employed the Sub-</w:t>
      </w:r>
      <w:r w:rsidR="00195418">
        <w:rPr>
          <w:rFonts w:ascii="Tele-GroteskNor" w:hAnsi="Tele-GroteskNor"/>
          <w:color w:val="000000"/>
          <w:sz w:val="28"/>
        </w:rPr>
        <w:t>Sub processor</w:t>
      </w:r>
      <w:r>
        <w:rPr>
          <w:rFonts w:ascii="Tele-GroteskNor" w:hAnsi="Tele-GroteskNor"/>
          <w:color w:val="000000"/>
          <w:sz w:val="28"/>
        </w:rPr>
        <w:t xml:space="preserve"> must be displayed to the person responsible. </w:t>
      </w:r>
    </w:p>
    <w:p w14:paraId="68F0FB69" w14:textId="77777777" w:rsidR="00D63E20" w:rsidRDefault="00D63E20" w:rsidP="005B3EDC">
      <w:pPr>
        <w:ind w:left="426"/>
        <w:rPr>
          <w:rFonts w:ascii="Tele-GroteskNor" w:hAnsi="Tele-GroteskNor"/>
          <w:sz w:val="28"/>
        </w:rPr>
      </w:pPr>
    </w:p>
    <w:p w14:paraId="68F0FB6A" w14:textId="0EF46B47" w:rsidR="00C47CAC" w:rsidRDefault="00C47CAC" w:rsidP="00E32DC8">
      <w:pPr>
        <w:ind w:left="426" w:hanging="426"/>
        <w:rPr>
          <w:rFonts w:ascii="Tele-GroteskNor" w:hAnsi="Tele-GroteskNor"/>
          <w:sz w:val="28"/>
        </w:rPr>
      </w:pPr>
      <w:r>
        <w:rPr>
          <w:rFonts w:ascii="Tele-GroteskNor" w:hAnsi="Tele-GroteskNor"/>
          <w:color w:val="000000"/>
          <w:sz w:val="28"/>
        </w:rPr>
        <w:t>(6)</w:t>
      </w:r>
      <w:r>
        <w:tab/>
      </w:r>
      <w:r>
        <w:rPr>
          <w:rFonts w:ascii="Tele-GroteskNor" w:hAnsi="Tele-GroteskNor"/>
          <w:b/>
          <w:color w:val="000000"/>
          <w:sz w:val="28"/>
        </w:rPr>
        <w:t>[Overview]</w:t>
      </w:r>
      <w:r>
        <w:rPr>
          <w:rFonts w:ascii="Tele-GroteskNor" w:hAnsi="Tele-GroteskNor"/>
          <w:color w:val="000000"/>
          <w:sz w:val="28"/>
        </w:rPr>
        <w:t xml:space="preserve"> The Processor shall maintain an </w:t>
      </w:r>
      <w:r w:rsidR="008F7856">
        <w:rPr>
          <w:rFonts w:ascii="Tele-GroteskNor" w:hAnsi="Tele-GroteskNor"/>
          <w:color w:val="000000"/>
          <w:sz w:val="28"/>
        </w:rPr>
        <w:t xml:space="preserve">up to date </w:t>
      </w:r>
      <w:r>
        <w:rPr>
          <w:rFonts w:ascii="Tele-GroteskNor" w:hAnsi="Tele-GroteskNor"/>
          <w:color w:val="000000"/>
          <w:sz w:val="28"/>
        </w:rPr>
        <w:t xml:space="preserve">overview of the </w:t>
      </w:r>
      <w:r w:rsidR="00195418">
        <w:rPr>
          <w:rFonts w:ascii="Tele-GroteskNor" w:hAnsi="Tele-GroteskNor"/>
          <w:color w:val="000000"/>
          <w:sz w:val="28"/>
        </w:rPr>
        <w:t>Sub processors</w:t>
      </w:r>
      <w:r>
        <w:rPr>
          <w:rFonts w:ascii="Tele-GroteskNor" w:hAnsi="Tele-GroteskNor"/>
          <w:color w:val="000000"/>
          <w:sz w:val="28"/>
        </w:rPr>
        <w:t xml:space="preserve"> and Sub-</w:t>
      </w:r>
      <w:r w:rsidR="00195418">
        <w:rPr>
          <w:rFonts w:ascii="Tele-GroteskNor" w:hAnsi="Tele-GroteskNor"/>
          <w:color w:val="000000"/>
          <w:sz w:val="28"/>
        </w:rPr>
        <w:t>Sub processors</w:t>
      </w:r>
      <w:r>
        <w:rPr>
          <w:rFonts w:ascii="Tele-GroteskNor" w:hAnsi="Tele-GroteskNor"/>
          <w:color w:val="000000"/>
          <w:sz w:val="28"/>
        </w:rPr>
        <w:t xml:space="preserve"> employed and make this available to the Controller on request.</w:t>
      </w:r>
    </w:p>
    <w:p w14:paraId="68F0FB6B" w14:textId="34537A35" w:rsidR="005B3EDC" w:rsidRDefault="005B3EDC" w:rsidP="005B3EDC">
      <w:pPr>
        <w:ind w:left="426"/>
        <w:rPr>
          <w:rFonts w:ascii="Tele-GroteskNor" w:eastAsia="Times New Roman" w:hAnsi="Tele-GroteskNor"/>
          <w:sz w:val="28"/>
          <w:szCs w:val="28"/>
        </w:rPr>
      </w:pPr>
    </w:p>
    <w:p w14:paraId="018417B4" w14:textId="438DFCB4" w:rsidR="00BE513E" w:rsidRDefault="00BE513E" w:rsidP="005B3EDC">
      <w:pPr>
        <w:ind w:left="426"/>
        <w:rPr>
          <w:rFonts w:ascii="Tele-GroteskNor" w:eastAsia="Times New Roman" w:hAnsi="Tele-GroteskNor"/>
          <w:sz w:val="28"/>
          <w:szCs w:val="28"/>
        </w:rPr>
      </w:pPr>
    </w:p>
    <w:p w14:paraId="68F0FB6C" w14:textId="77777777" w:rsidR="005B3EDC" w:rsidRPr="005918AE" w:rsidRDefault="005B3EDC" w:rsidP="005B3EDC">
      <w:pPr>
        <w:ind w:left="360" w:hanging="360"/>
        <w:jc w:val="both"/>
        <w:rPr>
          <w:rFonts w:ascii="Tele-GroteskNor" w:hAnsi="Tele-GroteskNor"/>
          <w:b/>
          <w:bCs/>
          <w:sz w:val="28"/>
          <w:szCs w:val="28"/>
        </w:rPr>
      </w:pPr>
      <w:r>
        <w:rPr>
          <w:rFonts w:ascii="Tele-GroteskNor" w:hAnsi="Tele-GroteskNor"/>
          <w:b/>
          <w:sz w:val="28"/>
        </w:rPr>
        <w:t>§ 7</w:t>
      </w:r>
      <w:r>
        <w:tab/>
      </w:r>
      <w:r>
        <w:rPr>
          <w:rFonts w:ascii="Tele-GroteskNor" w:hAnsi="Tele-GroteskNor"/>
          <w:b/>
          <w:sz w:val="28"/>
        </w:rPr>
        <w:t xml:space="preserve">Term and termination of the </w:t>
      </w:r>
      <w:r w:rsidR="00157892">
        <w:rPr>
          <w:rFonts w:ascii="Tele-GroteskNor" w:hAnsi="Tele-GroteskNor"/>
          <w:b/>
          <w:sz w:val="28"/>
        </w:rPr>
        <w:t>Contract</w:t>
      </w:r>
    </w:p>
    <w:p w14:paraId="68F0FB6D" w14:textId="77777777" w:rsidR="005B3EDC" w:rsidRPr="00CC2D04" w:rsidRDefault="005B3EDC" w:rsidP="005B3EDC">
      <w:pPr>
        <w:ind w:left="360" w:hanging="360"/>
        <w:jc w:val="both"/>
        <w:rPr>
          <w:rFonts w:ascii="Tele-GroteskNor" w:hAnsi="Tele-GroteskNor"/>
          <w:b/>
          <w:bCs/>
          <w:sz w:val="28"/>
          <w:szCs w:val="28"/>
        </w:rPr>
      </w:pPr>
    </w:p>
    <w:p w14:paraId="68F0FB6E" w14:textId="2A9FF6BB" w:rsidR="005B3EDC" w:rsidRDefault="005B3EDC" w:rsidP="005B3EDC">
      <w:pPr>
        <w:ind w:left="360" w:hanging="360"/>
        <w:jc w:val="both"/>
        <w:rPr>
          <w:rFonts w:ascii="Tele-GroteskNor" w:hAnsi="Tele-GroteskNor"/>
          <w:sz w:val="28"/>
          <w:szCs w:val="28"/>
        </w:rPr>
      </w:pPr>
      <w:r>
        <w:rPr>
          <w:rFonts w:ascii="Tele-GroteskNor" w:hAnsi="Tele-GroteskNor"/>
          <w:sz w:val="28"/>
        </w:rPr>
        <w:t>(1)</w:t>
      </w:r>
      <w:r>
        <w:tab/>
      </w:r>
      <w:r>
        <w:rPr>
          <w:rFonts w:ascii="Tele-GroteskNor" w:hAnsi="Tele-GroteskNor"/>
          <w:sz w:val="28"/>
        </w:rPr>
        <w:t xml:space="preserve">This </w:t>
      </w:r>
      <w:r w:rsidR="00157892">
        <w:rPr>
          <w:rFonts w:ascii="Tele-GroteskNor" w:hAnsi="Tele-GroteskNor"/>
          <w:sz w:val="28"/>
        </w:rPr>
        <w:t>Contract</w:t>
      </w:r>
      <w:r>
        <w:rPr>
          <w:rFonts w:ascii="Tele-GroteskNor" w:hAnsi="Tele-GroteskNor"/>
          <w:sz w:val="28"/>
        </w:rPr>
        <w:t xml:space="preserve"> shall be valid for as l</w:t>
      </w:r>
      <w:r w:rsidR="00D060DB">
        <w:rPr>
          <w:rFonts w:ascii="Tele-GroteskNor" w:hAnsi="Tele-GroteskNor"/>
          <w:sz w:val="28"/>
        </w:rPr>
        <w:t>ong as the Framework Agreement</w:t>
      </w:r>
      <w:r>
        <w:rPr>
          <w:rFonts w:ascii="Tele-GroteskNor" w:hAnsi="Tele-GroteskNor"/>
          <w:sz w:val="28"/>
        </w:rPr>
        <w:t xml:space="preserve">, remains in force, depending on whichever remains in force for longer.  </w:t>
      </w:r>
    </w:p>
    <w:p w14:paraId="68F0FB6F" w14:textId="77777777" w:rsidR="005B3EDC" w:rsidRPr="00CC2D04" w:rsidRDefault="005B3EDC" w:rsidP="005B3EDC">
      <w:pPr>
        <w:ind w:left="360" w:hanging="360"/>
        <w:jc w:val="both"/>
        <w:rPr>
          <w:rFonts w:ascii="Tele-GroteskNor" w:hAnsi="Tele-GroteskNor"/>
          <w:sz w:val="28"/>
          <w:szCs w:val="28"/>
        </w:rPr>
      </w:pPr>
    </w:p>
    <w:p w14:paraId="68F0FB70" w14:textId="56DDCA88" w:rsidR="005B3EDC" w:rsidRPr="004A7C70" w:rsidRDefault="005B3EDC" w:rsidP="005B3EDC">
      <w:pPr>
        <w:numPr>
          <w:ilvl w:val="0"/>
          <w:numId w:val="33"/>
        </w:numPr>
        <w:ind w:left="426" w:hanging="426"/>
        <w:jc w:val="both"/>
        <w:rPr>
          <w:rFonts w:ascii="Tele-GroteskNor" w:hAnsi="Tele-GroteskNor"/>
          <w:sz w:val="28"/>
          <w:szCs w:val="28"/>
        </w:rPr>
      </w:pPr>
      <w:r>
        <w:rPr>
          <w:rFonts w:ascii="Tele-GroteskNor" w:hAnsi="Tele-GroteskNor"/>
          <w:sz w:val="28"/>
        </w:rPr>
        <w:t>The Controller may</w:t>
      </w:r>
      <w:r w:rsidR="006130E9">
        <w:rPr>
          <w:rFonts w:ascii="Tele-GroteskNor" w:hAnsi="Tele-GroteskNor"/>
          <w:sz w:val="28"/>
        </w:rPr>
        <w:t>, at its discretion, termina</w:t>
      </w:r>
      <w:r w:rsidR="00D060DB">
        <w:rPr>
          <w:rFonts w:ascii="Tele-GroteskNor" w:hAnsi="Tele-GroteskNor"/>
          <w:sz w:val="28"/>
        </w:rPr>
        <w:t>te this</w:t>
      </w:r>
      <w:r w:rsidR="006130E9">
        <w:rPr>
          <w:rFonts w:ascii="Tele-GroteskNor" w:hAnsi="Tele-GroteskNor"/>
          <w:sz w:val="28"/>
        </w:rPr>
        <w:t xml:space="preserve"> </w:t>
      </w:r>
      <w:r w:rsidR="00AE4055">
        <w:rPr>
          <w:rFonts w:ascii="Tele-GroteskNor" w:hAnsi="Tele-GroteskNor"/>
          <w:sz w:val="28"/>
        </w:rPr>
        <w:t xml:space="preserve">Framework </w:t>
      </w:r>
      <w:r w:rsidR="00D060DB">
        <w:rPr>
          <w:rFonts w:ascii="Tele-GroteskNor" w:hAnsi="Tele-GroteskNor"/>
          <w:sz w:val="28"/>
        </w:rPr>
        <w:t xml:space="preserve">Agreement </w:t>
      </w:r>
      <w:r w:rsidR="006130E9">
        <w:rPr>
          <w:rFonts w:ascii="Tele-GroteskNor" w:hAnsi="Tele-GroteskNor"/>
          <w:sz w:val="28"/>
        </w:rPr>
        <w:t xml:space="preserve">with the Processor </w:t>
      </w:r>
      <w:r>
        <w:rPr>
          <w:rFonts w:ascii="Tele-GroteskNor" w:hAnsi="Tele-GroteskNor"/>
          <w:sz w:val="28"/>
        </w:rPr>
        <w:t xml:space="preserve">at any time without notice, if the Processor is in serious breach of this </w:t>
      </w:r>
      <w:r w:rsidR="00157892">
        <w:rPr>
          <w:rFonts w:ascii="Tele-GroteskNor" w:hAnsi="Tele-GroteskNor"/>
          <w:sz w:val="28"/>
        </w:rPr>
        <w:t>Contract</w:t>
      </w:r>
      <w:r>
        <w:rPr>
          <w:rFonts w:ascii="Tele-GroteskNor" w:hAnsi="Tele-GroteskNor"/>
          <w:sz w:val="28"/>
        </w:rPr>
        <w:t xml:space="preserve">, </w:t>
      </w:r>
      <w:r w:rsidR="0056401B">
        <w:rPr>
          <w:rFonts w:ascii="Tele-GroteskNor" w:hAnsi="Tele-GroteskNor"/>
          <w:sz w:val="28"/>
        </w:rPr>
        <w:t xml:space="preserve">e.g. but not limited to, </w:t>
      </w:r>
      <w:r>
        <w:rPr>
          <w:rFonts w:ascii="Tele-GroteskNor" w:hAnsi="Tele-GroteskNor"/>
          <w:sz w:val="28"/>
        </w:rPr>
        <w:t xml:space="preserve">if the Processor fails to carry out instructions in accordance with § 2 (3), or if the Processor refuses to allow inspections by the Controller, whether in whole or in part, in breach of the </w:t>
      </w:r>
      <w:r w:rsidR="00157892">
        <w:rPr>
          <w:rFonts w:ascii="Tele-GroteskNor" w:hAnsi="Tele-GroteskNor"/>
          <w:sz w:val="28"/>
        </w:rPr>
        <w:t>Contract</w:t>
      </w:r>
      <w:r>
        <w:rPr>
          <w:rFonts w:ascii="Tele-GroteskNor" w:hAnsi="Tele-GroteskNor"/>
          <w:sz w:val="28"/>
        </w:rPr>
        <w:t xml:space="preserve">. </w:t>
      </w:r>
    </w:p>
    <w:p w14:paraId="68F0FB71" w14:textId="77777777" w:rsidR="00523711" w:rsidRPr="0056401B" w:rsidRDefault="00523711" w:rsidP="005B3EDC">
      <w:pPr>
        <w:ind w:left="360"/>
        <w:jc w:val="both"/>
        <w:rPr>
          <w:rFonts w:ascii="Tele-GroteskNor" w:hAnsi="Tele-GroteskNor"/>
          <w:b/>
          <w:bCs/>
          <w:color w:val="000000"/>
          <w:sz w:val="28"/>
          <w:szCs w:val="28"/>
        </w:rPr>
      </w:pPr>
    </w:p>
    <w:p w14:paraId="68F0FB72" w14:textId="77777777" w:rsidR="005B3EDC" w:rsidRPr="004A7C70" w:rsidRDefault="005B3EDC" w:rsidP="00D61AC7">
      <w:pPr>
        <w:ind w:left="426" w:hanging="426"/>
        <w:jc w:val="both"/>
        <w:rPr>
          <w:rFonts w:ascii="Tele-GroteskNor" w:hAnsi="Tele-GroteskNor"/>
          <w:b/>
          <w:bCs/>
          <w:color w:val="000000"/>
          <w:sz w:val="28"/>
          <w:szCs w:val="28"/>
        </w:rPr>
      </w:pPr>
      <w:r w:rsidRPr="004A7C70">
        <w:rPr>
          <w:rFonts w:ascii="Tele-GroteskNor" w:hAnsi="Tele-GroteskNor"/>
          <w:b/>
          <w:sz w:val="28"/>
          <w:szCs w:val="28"/>
        </w:rPr>
        <w:t>§ 8</w:t>
      </w:r>
      <w:r w:rsidRPr="004A7C70">
        <w:rPr>
          <w:rFonts w:ascii="Tele-GroteskNor" w:hAnsi="Tele-GroteskNor"/>
          <w:sz w:val="28"/>
          <w:szCs w:val="28"/>
        </w:rPr>
        <w:tab/>
      </w:r>
      <w:r w:rsidRPr="004A7C70">
        <w:rPr>
          <w:rFonts w:ascii="Tele-GroteskNor" w:hAnsi="Tele-GroteskNor"/>
          <w:b/>
          <w:color w:val="000000"/>
          <w:sz w:val="28"/>
          <w:szCs w:val="28"/>
        </w:rPr>
        <w:t>Contacts:</w:t>
      </w:r>
    </w:p>
    <w:p w14:paraId="68F0FB73" w14:textId="77777777" w:rsidR="005B3EDC" w:rsidRPr="004A7C70" w:rsidRDefault="005B3EDC" w:rsidP="005B3EDC">
      <w:pPr>
        <w:ind w:left="360" w:hanging="360"/>
        <w:jc w:val="both"/>
        <w:rPr>
          <w:rFonts w:ascii="Tele-GroteskNor" w:hAnsi="Tele-GroteskNor"/>
          <w:color w:val="000000"/>
          <w:sz w:val="28"/>
          <w:szCs w:val="28"/>
        </w:rPr>
      </w:pPr>
    </w:p>
    <w:p w14:paraId="68F0FB74" w14:textId="77777777" w:rsidR="005B3EDC" w:rsidRPr="004A7C70" w:rsidRDefault="005B3EDC" w:rsidP="005B3EDC">
      <w:pPr>
        <w:ind w:left="360" w:hanging="360"/>
        <w:jc w:val="both"/>
        <w:rPr>
          <w:rFonts w:ascii="Tele-GroteskNor" w:hAnsi="Tele-GroteskNor"/>
          <w:color w:val="000000"/>
          <w:sz w:val="28"/>
          <w:szCs w:val="28"/>
        </w:rPr>
      </w:pPr>
      <w:r w:rsidRPr="004A7C70">
        <w:rPr>
          <w:rFonts w:ascii="Tele-GroteskNor" w:hAnsi="Tele-GroteskNor"/>
          <w:sz w:val="28"/>
          <w:szCs w:val="28"/>
        </w:rPr>
        <w:t>(1)</w:t>
      </w:r>
      <w:r w:rsidRPr="004A7C70">
        <w:rPr>
          <w:rFonts w:ascii="Tele-GroteskNor" w:hAnsi="Tele-GroteskNor"/>
          <w:sz w:val="28"/>
          <w:szCs w:val="28"/>
        </w:rPr>
        <w:tab/>
        <w:t>The Processor's contact is:</w:t>
      </w:r>
    </w:p>
    <w:p w14:paraId="68F0FB75" w14:textId="77777777" w:rsidR="005B3EDC" w:rsidRPr="004A7C70" w:rsidRDefault="005B3EDC" w:rsidP="005B3EDC">
      <w:pPr>
        <w:ind w:left="360" w:hanging="360"/>
        <w:jc w:val="both"/>
        <w:rPr>
          <w:rFonts w:ascii="Tele-GroteskNor" w:hAnsi="Tele-GroteskNor"/>
          <w:color w:val="000000"/>
          <w:sz w:val="28"/>
          <w:szCs w:val="28"/>
        </w:rPr>
      </w:pPr>
      <w:r w:rsidRPr="004A7C70">
        <w:rPr>
          <w:rFonts w:ascii="Tele-GroteskNor" w:hAnsi="Tele-GroteskNor"/>
          <w:sz w:val="28"/>
          <w:szCs w:val="28"/>
        </w:rPr>
        <w:tab/>
      </w:r>
    </w:p>
    <w:p w14:paraId="170457D5" w14:textId="5FF625E2" w:rsidR="00E407B9" w:rsidRPr="00E407B9" w:rsidRDefault="00E407B9" w:rsidP="00AB0C3C">
      <w:pPr>
        <w:pStyle w:val="xdefault"/>
        <w:rPr>
          <w:rFonts w:eastAsia="SimSun" w:cs="Times New Roman"/>
          <w:color w:val="auto"/>
          <w:sz w:val="28"/>
          <w:szCs w:val="28"/>
          <w:lang w:val="en-US" w:eastAsia="en-US" w:bidi="en-US"/>
        </w:rPr>
      </w:pPr>
      <w:r w:rsidRPr="00E407B9">
        <w:rPr>
          <w:rFonts w:eastAsia="SimSun" w:cs="Times New Roman"/>
          <w:color w:val="auto"/>
          <w:sz w:val="28"/>
          <w:szCs w:val="28"/>
          <w:lang w:val="en-US" w:eastAsia="en-US" w:bidi="en-US"/>
        </w:rPr>
        <w:t xml:space="preserve">Data protection officer: </w:t>
      </w:r>
    </w:p>
    <w:p w14:paraId="1CAA3BCE" w14:textId="382D08FA" w:rsidR="00E407B9" w:rsidRPr="00E407B9" w:rsidRDefault="00E407B9" w:rsidP="00E407B9">
      <w:pPr>
        <w:pStyle w:val="xmsonormal"/>
        <w:rPr>
          <w:rFonts w:ascii="Tele-GroteskNor" w:eastAsia="SimSun" w:hAnsi="Tele-GroteskNor" w:cs="Times New Roman"/>
          <w:sz w:val="28"/>
          <w:szCs w:val="28"/>
          <w:lang w:val="en-US" w:eastAsia="en-US" w:bidi="en-US"/>
        </w:rPr>
      </w:pPr>
      <w:r w:rsidRPr="00E407B9">
        <w:rPr>
          <w:rFonts w:ascii="Tele-GroteskNor" w:eastAsia="SimSun" w:hAnsi="Tele-GroteskNor" w:cs="Times New Roman"/>
          <w:sz w:val="28"/>
          <w:szCs w:val="28"/>
          <w:lang w:val="en-US" w:eastAsia="en-US" w:bidi="en-US"/>
        </w:rPr>
        <w:lastRenderedPageBreak/>
        <w:t>E-mail</w:t>
      </w:r>
      <w:r w:rsidR="00AB0C3C">
        <w:rPr>
          <w:rFonts w:ascii="Tele-GroteskNor" w:eastAsia="SimSun" w:hAnsi="Tele-GroteskNor" w:cs="Times New Roman"/>
          <w:sz w:val="28"/>
          <w:szCs w:val="28"/>
          <w:lang w:val="en-US" w:eastAsia="en-US" w:bidi="en-US"/>
        </w:rPr>
        <w:t>:</w:t>
      </w:r>
    </w:p>
    <w:p w14:paraId="68F0FB7A" w14:textId="77777777" w:rsidR="005B3EDC" w:rsidRPr="004A7C70" w:rsidRDefault="005B3EDC" w:rsidP="005B3EDC">
      <w:pPr>
        <w:ind w:left="360" w:hanging="360"/>
        <w:jc w:val="both"/>
        <w:rPr>
          <w:rFonts w:ascii="Tele-GroteskNor" w:hAnsi="Tele-GroteskNor"/>
          <w:color w:val="000000"/>
          <w:sz w:val="28"/>
          <w:szCs w:val="28"/>
        </w:rPr>
      </w:pPr>
      <w:r w:rsidRPr="004A7C70">
        <w:rPr>
          <w:rFonts w:ascii="Tele-GroteskNor" w:hAnsi="Tele-GroteskNor"/>
          <w:sz w:val="28"/>
          <w:szCs w:val="28"/>
        </w:rPr>
        <w:tab/>
      </w:r>
    </w:p>
    <w:p w14:paraId="68F0FB81" w14:textId="1133E56E" w:rsidR="005B3EDC" w:rsidRPr="004A7C70" w:rsidRDefault="005B3EDC" w:rsidP="005B3EDC">
      <w:pPr>
        <w:ind w:left="360" w:hanging="360"/>
        <w:jc w:val="both"/>
        <w:rPr>
          <w:rFonts w:ascii="Tele-GroteskNor" w:hAnsi="Tele-GroteskNor"/>
          <w:color w:val="000000"/>
          <w:sz w:val="28"/>
          <w:szCs w:val="28"/>
        </w:rPr>
      </w:pPr>
      <w:r w:rsidRPr="004A7C70">
        <w:rPr>
          <w:rFonts w:ascii="Tele-GroteskNor" w:hAnsi="Tele-GroteskNor"/>
          <w:sz w:val="28"/>
          <w:szCs w:val="28"/>
        </w:rPr>
        <w:t>(</w:t>
      </w:r>
      <w:r w:rsidR="00CF3564">
        <w:rPr>
          <w:rFonts w:ascii="Tele-GroteskNor" w:hAnsi="Tele-GroteskNor"/>
          <w:sz w:val="28"/>
          <w:szCs w:val="28"/>
        </w:rPr>
        <w:t>2</w:t>
      </w:r>
      <w:r w:rsidRPr="004A7C70">
        <w:rPr>
          <w:rFonts w:ascii="Tele-GroteskNor" w:hAnsi="Tele-GroteskNor"/>
          <w:sz w:val="28"/>
          <w:szCs w:val="28"/>
        </w:rPr>
        <w:t>)</w:t>
      </w:r>
      <w:r w:rsidRPr="004A7C70">
        <w:rPr>
          <w:rFonts w:ascii="Tele-GroteskNor" w:hAnsi="Tele-GroteskNor"/>
          <w:sz w:val="28"/>
          <w:szCs w:val="28"/>
        </w:rPr>
        <w:tab/>
        <w:t>The Controller's contact is:</w:t>
      </w:r>
    </w:p>
    <w:p w14:paraId="68F0FB82" w14:textId="77777777" w:rsidR="005B3EDC" w:rsidRPr="004A7C70" w:rsidRDefault="005B3EDC" w:rsidP="005B3EDC">
      <w:pPr>
        <w:ind w:left="360" w:hanging="360"/>
        <w:jc w:val="both"/>
        <w:rPr>
          <w:rFonts w:ascii="Tele-GroteskNor" w:hAnsi="Tele-GroteskNor"/>
          <w:color w:val="000000"/>
          <w:sz w:val="28"/>
          <w:szCs w:val="28"/>
        </w:rPr>
      </w:pPr>
    </w:p>
    <w:p w14:paraId="68F0FB83" w14:textId="1E706454" w:rsidR="005B3EDC" w:rsidRPr="005960BE" w:rsidRDefault="005B3EDC" w:rsidP="005B3EDC">
      <w:pPr>
        <w:ind w:left="360"/>
        <w:jc w:val="both"/>
        <w:rPr>
          <w:rFonts w:ascii="Tele-GroteskNor" w:hAnsi="Tele-GroteskNor"/>
          <w:color w:val="000000"/>
          <w:sz w:val="28"/>
        </w:rPr>
      </w:pPr>
      <w:r w:rsidRPr="005960BE">
        <w:rPr>
          <w:rFonts w:ascii="Tele-GroteskNor" w:hAnsi="Tele-GroteskNor"/>
          <w:color w:val="000000"/>
          <w:sz w:val="28"/>
        </w:rPr>
        <w:t xml:space="preserve">Contact: </w:t>
      </w:r>
    </w:p>
    <w:p w14:paraId="68F0FB84" w14:textId="3A2AFCF5" w:rsidR="005B3EDC" w:rsidRPr="005960BE" w:rsidRDefault="005B3EDC" w:rsidP="005B3EDC">
      <w:pPr>
        <w:ind w:left="360" w:hanging="360"/>
        <w:jc w:val="both"/>
        <w:rPr>
          <w:rFonts w:ascii="Tele-GroteskNor" w:hAnsi="Tele-GroteskNor"/>
          <w:color w:val="000000"/>
          <w:sz w:val="28"/>
        </w:rPr>
      </w:pPr>
      <w:r w:rsidRPr="005960BE">
        <w:rPr>
          <w:rFonts w:ascii="Tele-GroteskNor" w:hAnsi="Tele-GroteskNor"/>
          <w:sz w:val="28"/>
        </w:rPr>
        <w:tab/>
      </w:r>
      <w:r w:rsidRPr="005960BE">
        <w:rPr>
          <w:rFonts w:ascii="Tele-GroteskNor" w:hAnsi="Tele-GroteskNor"/>
          <w:color w:val="000000"/>
          <w:sz w:val="28"/>
        </w:rPr>
        <w:t xml:space="preserve">Title: </w:t>
      </w:r>
    </w:p>
    <w:p w14:paraId="68F0FB85" w14:textId="7D09D920" w:rsidR="005B3EDC" w:rsidRPr="005960BE" w:rsidRDefault="00AB0C3C" w:rsidP="005B3EDC">
      <w:pPr>
        <w:ind w:left="360"/>
        <w:jc w:val="both"/>
        <w:rPr>
          <w:rFonts w:ascii="Tele-GroteskNor" w:hAnsi="Tele-GroteskNor"/>
          <w:color w:val="000000"/>
          <w:sz w:val="28"/>
        </w:rPr>
      </w:pPr>
      <w:r>
        <w:rPr>
          <w:rFonts w:ascii="Tele-GroteskNor" w:hAnsi="Tele-GroteskNor"/>
          <w:color w:val="000000"/>
          <w:sz w:val="28"/>
        </w:rPr>
        <w:t>Telephone:</w:t>
      </w:r>
    </w:p>
    <w:p w14:paraId="68F0FB86" w14:textId="36C2E33B" w:rsidR="005B3EDC" w:rsidRPr="004A7C70" w:rsidRDefault="005B3EDC" w:rsidP="005B3EDC">
      <w:pPr>
        <w:ind w:left="360" w:hanging="360"/>
        <w:jc w:val="both"/>
        <w:rPr>
          <w:rFonts w:ascii="Tele-GroteskNor" w:hAnsi="Tele-GroteskNor"/>
          <w:color w:val="000000"/>
          <w:sz w:val="28"/>
          <w:szCs w:val="28"/>
        </w:rPr>
      </w:pPr>
      <w:r w:rsidRPr="005960BE">
        <w:rPr>
          <w:rFonts w:ascii="Tele-GroteskNor" w:hAnsi="Tele-GroteskNor"/>
          <w:sz w:val="28"/>
        </w:rPr>
        <w:tab/>
      </w:r>
      <w:r w:rsidRPr="005960BE">
        <w:rPr>
          <w:rFonts w:ascii="Tele-GroteskNor" w:hAnsi="Tele-GroteskNor"/>
          <w:color w:val="000000"/>
          <w:sz w:val="28"/>
        </w:rPr>
        <w:t xml:space="preserve">E-mail: </w:t>
      </w:r>
    </w:p>
    <w:p w14:paraId="68F0FB87" w14:textId="77777777" w:rsidR="005B3EDC" w:rsidRPr="004A7C70" w:rsidRDefault="005B3EDC" w:rsidP="005B3EDC">
      <w:pPr>
        <w:ind w:left="360" w:hanging="360"/>
        <w:jc w:val="both"/>
        <w:rPr>
          <w:rFonts w:ascii="Tele-GroteskNor" w:hAnsi="Tele-GroteskNor"/>
          <w:color w:val="000000"/>
          <w:sz w:val="28"/>
          <w:szCs w:val="28"/>
        </w:rPr>
      </w:pPr>
    </w:p>
    <w:p w14:paraId="68F0FB88" w14:textId="0EF557C0" w:rsidR="005B3EDC" w:rsidRPr="004A7C70" w:rsidRDefault="005B3EDC" w:rsidP="005B3EDC">
      <w:pPr>
        <w:ind w:left="360" w:hanging="360"/>
        <w:jc w:val="both"/>
        <w:rPr>
          <w:rFonts w:ascii="Tele-GroteskNor" w:hAnsi="Tele-GroteskNor"/>
          <w:color w:val="000000"/>
          <w:sz w:val="28"/>
          <w:szCs w:val="28"/>
        </w:rPr>
      </w:pPr>
      <w:bookmarkStart w:id="1" w:name="_Hlk36286275"/>
      <w:r w:rsidRPr="004A7C70">
        <w:rPr>
          <w:rFonts w:ascii="Tele-GroteskNor" w:hAnsi="Tele-GroteskNor"/>
          <w:color w:val="000000"/>
          <w:sz w:val="28"/>
          <w:szCs w:val="28"/>
        </w:rPr>
        <w:t>(</w:t>
      </w:r>
      <w:r w:rsidR="00CF3564">
        <w:rPr>
          <w:rFonts w:ascii="Tele-GroteskNor" w:hAnsi="Tele-GroteskNor"/>
          <w:color w:val="000000"/>
          <w:sz w:val="28"/>
          <w:szCs w:val="28"/>
        </w:rPr>
        <w:t>3</w:t>
      </w:r>
      <w:r w:rsidRPr="004A7C70">
        <w:rPr>
          <w:rFonts w:ascii="Tele-GroteskNor" w:hAnsi="Tele-GroteskNor"/>
          <w:color w:val="000000"/>
          <w:sz w:val="28"/>
          <w:szCs w:val="28"/>
        </w:rPr>
        <w:t>) The Controller's data protection officer is:</w:t>
      </w:r>
    </w:p>
    <w:p w14:paraId="68F0FB89" w14:textId="77777777" w:rsidR="005B3EDC" w:rsidRPr="004A7C70" w:rsidRDefault="005B3EDC" w:rsidP="005B3EDC">
      <w:pPr>
        <w:ind w:left="360" w:hanging="360"/>
        <w:jc w:val="both"/>
        <w:rPr>
          <w:rFonts w:ascii="Tele-GroteskNor" w:hAnsi="Tele-GroteskNor"/>
          <w:color w:val="000000"/>
          <w:sz w:val="28"/>
          <w:szCs w:val="28"/>
        </w:rPr>
      </w:pPr>
    </w:p>
    <w:bookmarkEnd w:id="1"/>
    <w:p w14:paraId="30DA0B90" w14:textId="3847D297" w:rsidR="00FC58CF" w:rsidRPr="00FC58CF" w:rsidRDefault="00AB0C3C" w:rsidP="00FC58CF">
      <w:pPr>
        <w:ind w:left="360"/>
        <w:jc w:val="both"/>
        <w:rPr>
          <w:rFonts w:ascii="Tele-GroteskNor" w:hAnsi="Tele-GroteskNor"/>
          <w:color w:val="000000"/>
          <w:sz w:val="28"/>
          <w:szCs w:val="28"/>
        </w:rPr>
      </w:pPr>
      <w:r>
        <w:rPr>
          <w:rFonts w:ascii="Tele-GroteskNor" w:hAnsi="Tele-GroteskNor"/>
          <w:color w:val="000000"/>
          <w:sz w:val="28"/>
          <w:szCs w:val="28"/>
        </w:rPr>
        <w:t>Contact: Dana Bogetic Lakovic</w:t>
      </w:r>
    </w:p>
    <w:p w14:paraId="37FA624A" w14:textId="53D47AE9" w:rsidR="00FC58CF" w:rsidRPr="00FC58CF" w:rsidRDefault="00AB0C3C" w:rsidP="00FC58CF">
      <w:pPr>
        <w:ind w:left="360"/>
        <w:jc w:val="both"/>
        <w:rPr>
          <w:rFonts w:ascii="Tele-GroteskNor" w:hAnsi="Tele-GroteskNor"/>
          <w:color w:val="000000"/>
          <w:sz w:val="28"/>
          <w:szCs w:val="28"/>
        </w:rPr>
      </w:pPr>
      <w:r>
        <w:rPr>
          <w:rFonts w:ascii="Tele-GroteskNor" w:hAnsi="Tele-GroteskNor"/>
          <w:color w:val="000000"/>
          <w:sz w:val="28"/>
          <w:szCs w:val="28"/>
        </w:rPr>
        <w:t xml:space="preserve">Title: </w:t>
      </w:r>
      <w:r w:rsidR="00FC58CF" w:rsidRPr="00FC58CF">
        <w:rPr>
          <w:rFonts w:ascii="Tele-GroteskNor" w:hAnsi="Tele-GroteskNor"/>
          <w:color w:val="000000"/>
          <w:sz w:val="28"/>
          <w:szCs w:val="28"/>
        </w:rPr>
        <w:t xml:space="preserve"> Data Privacy Officer</w:t>
      </w:r>
    </w:p>
    <w:p w14:paraId="68F0FB8E" w14:textId="027C377A" w:rsidR="005B3EDC" w:rsidRPr="00195418" w:rsidRDefault="00FC58CF" w:rsidP="00FC58CF">
      <w:pPr>
        <w:ind w:left="360"/>
        <w:jc w:val="both"/>
        <w:rPr>
          <w:rFonts w:ascii="Tele-GroteskNor" w:hAnsi="Tele-GroteskNor"/>
          <w:sz w:val="28"/>
          <w:szCs w:val="28"/>
          <w:lang w:val="fr-FR"/>
        </w:rPr>
      </w:pPr>
      <w:r w:rsidRPr="00195418">
        <w:rPr>
          <w:rFonts w:ascii="Tele-GroteskNor" w:hAnsi="Tele-GroteskNor"/>
          <w:color w:val="000000"/>
          <w:sz w:val="28"/>
          <w:szCs w:val="28"/>
          <w:lang w:val="fr-FR"/>
        </w:rPr>
        <w:t xml:space="preserve">E-mail: </w:t>
      </w:r>
      <w:hyperlink r:id="rId11" w:history="1">
        <w:r w:rsidR="00AB0C3C" w:rsidRPr="00195418">
          <w:rPr>
            <w:rStyle w:val="Hyperlink"/>
            <w:rFonts w:ascii="Tele-GroteskNor" w:hAnsi="Tele-GroteskNor"/>
            <w:sz w:val="28"/>
            <w:szCs w:val="28"/>
            <w:lang w:val="fr-FR"/>
          </w:rPr>
          <w:t>dana.bogeticlakovic@telekom.me</w:t>
        </w:r>
      </w:hyperlink>
    </w:p>
    <w:p w14:paraId="32E81C11" w14:textId="62F01A5E" w:rsidR="00AB0C3C" w:rsidRDefault="00AB0C3C" w:rsidP="00FC58CF">
      <w:pPr>
        <w:ind w:left="360"/>
        <w:jc w:val="both"/>
        <w:rPr>
          <w:rFonts w:ascii="Tele-GroteskNor" w:hAnsi="Tele-GroteskNor"/>
          <w:color w:val="000000"/>
          <w:sz w:val="28"/>
          <w:szCs w:val="28"/>
        </w:rPr>
      </w:pPr>
      <w:r w:rsidRPr="00195418">
        <w:rPr>
          <w:rFonts w:ascii="Tele-GroteskNor" w:hAnsi="Tele-GroteskNor"/>
          <w:color w:val="000000"/>
          <w:sz w:val="28"/>
          <w:szCs w:val="28"/>
          <w:lang w:val="fr-FR"/>
        </w:rPr>
        <w:t xml:space="preserve">              </w:t>
      </w:r>
      <w:hyperlink r:id="rId12" w:history="1">
        <w:r w:rsidRPr="002B029F">
          <w:rPr>
            <w:rStyle w:val="Hyperlink"/>
            <w:rFonts w:ascii="Tele-GroteskNor" w:hAnsi="Tele-GroteskNor"/>
            <w:sz w:val="28"/>
            <w:szCs w:val="28"/>
          </w:rPr>
          <w:t>Data.protection@telekom.me</w:t>
        </w:r>
      </w:hyperlink>
    </w:p>
    <w:p w14:paraId="3B8E4C79" w14:textId="77777777" w:rsidR="00AB0C3C" w:rsidRDefault="00AB0C3C" w:rsidP="00FC58CF">
      <w:pPr>
        <w:ind w:left="360"/>
        <w:jc w:val="both"/>
        <w:rPr>
          <w:rFonts w:ascii="Tele-GroteskNor" w:hAnsi="Tele-GroteskNor"/>
          <w:color w:val="000000"/>
          <w:sz w:val="28"/>
          <w:szCs w:val="28"/>
        </w:rPr>
      </w:pPr>
    </w:p>
    <w:p w14:paraId="09F11FEE" w14:textId="77777777" w:rsidR="00FC58CF" w:rsidRPr="004A7C70" w:rsidRDefault="00FC58CF" w:rsidP="00FC58CF">
      <w:pPr>
        <w:ind w:left="360" w:hanging="360"/>
        <w:jc w:val="both"/>
        <w:rPr>
          <w:rFonts w:ascii="Tele-GroteskNor" w:hAnsi="Tele-GroteskNor"/>
          <w:color w:val="000000"/>
          <w:sz w:val="28"/>
          <w:szCs w:val="28"/>
        </w:rPr>
      </w:pPr>
    </w:p>
    <w:p w14:paraId="68F0FB90" w14:textId="40841ECC" w:rsidR="005B3EDC" w:rsidRDefault="005B3EDC" w:rsidP="005B3EDC">
      <w:pPr>
        <w:ind w:left="360" w:hanging="360"/>
        <w:jc w:val="both"/>
        <w:rPr>
          <w:rFonts w:ascii="Tele-GroteskNor" w:hAnsi="Tele-GroteskNor"/>
          <w:sz w:val="28"/>
          <w:szCs w:val="28"/>
        </w:rPr>
      </w:pPr>
    </w:p>
    <w:p w14:paraId="279E527A" w14:textId="7FCEC80A" w:rsidR="00784B02" w:rsidRDefault="00784B02" w:rsidP="005B3EDC">
      <w:pPr>
        <w:ind w:left="360" w:hanging="360"/>
        <w:jc w:val="both"/>
        <w:rPr>
          <w:rFonts w:ascii="Tele-GroteskNor" w:hAnsi="Tele-GroteskNor"/>
          <w:sz w:val="28"/>
          <w:szCs w:val="28"/>
        </w:rPr>
      </w:pPr>
    </w:p>
    <w:p w14:paraId="3ADD30E7" w14:textId="30121B51" w:rsidR="00784B02" w:rsidRDefault="00784B02" w:rsidP="005B3EDC">
      <w:pPr>
        <w:ind w:left="360" w:hanging="360"/>
        <w:jc w:val="both"/>
        <w:rPr>
          <w:rFonts w:ascii="Tele-GroteskNor" w:hAnsi="Tele-GroteskNor"/>
          <w:sz w:val="28"/>
          <w:szCs w:val="28"/>
        </w:rPr>
      </w:pPr>
    </w:p>
    <w:p w14:paraId="41AEBA0F" w14:textId="18C837A9" w:rsidR="00784B02" w:rsidRDefault="00784B02" w:rsidP="005B3EDC">
      <w:pPr>
        <w:ind w:left="360" w:hanging="360"/>
        <w:jc w:val="both"/>
        <w:rPr>
          <w:rFonts w:ascii="Tele-GroteskNor" w:hAnsi="Tele-GroteskNor"/>
          <w:sz w:val="28"/>
          <w:szCs w:val="28"/>
        </w:rPr>
      </w:pPr>
    </w:p>
    <w:p w14:paraId="540BFF8D" w14:textId="77777777" w:rsidR="00784B02" w:rsidRPr="004A7C70" w:rsidRDefault="00784B02" w:rsidP="005B3EDC">
      <w:pPr>
        <w:ind w:left="360" w:hanging="360"/>
        <w:jc w:val="both"/>
        <w:rPr>
          <w:rFonts w:ascii="Tele-GroteskNor" w:hAnsi="Tele-GroteskNor"/>
          <w:sz w:val="28"/>
          <w:szCs w:val="28"/>
        </w:rPr>
      </w:pPr>
    </w:p>
    <w:p w14:paraId="68F0FB91" w14:textId="77777777" w:rsidR="005B3EDC" w:rsidRPr="004A7C70" w:rsidRDefault="005B3EDC" w:rsidP="005B3EDC">
      <w:pPr>
        <w:ind w:left="360" w:hanging="360"/>
        <w:jc w:val="both"/>
        <w:rPr>
          <w:rFonts w:ascii="Tele-GroteskNor" w:hAnsi="Tele-GroteskNor"/>
          <w:b/>
          <w:bCs/>
          <w:sz w:val="28"/>
          <w:szCs w:val="28"/>
        </w:rPr>
      </w:pPr>
      <w:bookmarkStart w:id="2" w:name="_Hlk40693464"/>
      <w:r w:rsidRPr="004A7C70">
        <w:rPr>
          <w:rFonts w:ascii="Tele-GroteskNor" w:hAnsi="Tele-GroteskNor"/>
          <w:b/>
          <w:sz w:val="28"/>
          <w:szCs w:val="28"/>
        </w:rPr>
        <w:t>§ 9 Liability; penalty</w:t>
      </w:r>
    </w:p>
    <w:bookmarkEnd w:id="2"/>
    <w:p w14:paraId="68F0FB92" w14:textId="77777777" w:rsidR="005B3EDC" w:rsidRPr="005918AE" w:rsidRDefault="005B3EDC" w:rsidP="005B3EDC">
      <w:pPr>
        <w:ind w:left="360"/>
        <w:jc w:val="both"/>
        <w:rPr>
          <w:rFonts w:ascii="Tele-GroteskNor" w:hAnsi="Tele-GroteskNor"/>
          <w:sz w:val="28"/>
          <w:szCs w:val="28"/>
          <w:highlight w:val="lightGray"/>
        </w:rPr>
      </w:pPr>
    </w:p>
    <w:p w14:paraId="043A1E98" w14:textId="5B5E946E" w:rsidR="009B4495" w:rsidRPr="009B4495" w:rsidRDefault="005B3EDC" w:rsidP="005B3EDC">
      <w:pPr>
        <w:numPr>
          <w:ilvl w:val="0"/>
          <w:numId w:val="6"/>
        </w:numPr>
        <w:jc w:val="both"/>
        <w:rPr>
          <w:rFonts w:ascii="Tele-GroteskNor" w:hAnsi="Tele-GroteskNor"/>
          <w:sz w:val="28"/>
          <w:szCs w:val="28"/>
        </w:rPr>
      </w:pPr>
      <w:r>
        <w:rPr>
          <w:rFonts w:ascii="Tele-GroteskNor" w:hAnsi="Tele-GroteskNor"/>
          <w:sz w:val="28"/>
        </w:rPr>
        <w:t xml:space="preserve">The Processor's liability toward the Controller with regard to culpable breaches of this </w:t>
      </w:r>
      <w:r w:rsidR="00157892">
        <w:rPr>
          <w:rFonts w:ascii="Tele-GroteskNor" w:hAnsi="Tele-GroteskNor"/>
          <w:sz w:val="28"/>
        </w:rPr>
        <w:t>Contract</w:t>
      </w:r>
      <w:r>
        <w:rPr>
          <w:rFonts w:ascii="Tele-GroteskNor" w:hAnsi="Tele-GroteskNor"/>
          <w:sz w:val="28"/>
        </w:rPr>
        <w:t xml:space="preserve"> shall be based on the statutory provisions. </w:t>
      </w:r>
      <w:r w:rsidR="009B4495">
        <w:rPr>
          <w:rFonts w:ascii="Tele-GroteskNor" w:hAnsi="Tele-GroteskNor"/>
          <w:sz w:val="28"/>
        </w:rPr>
        <w:t>Limitations of liability agreed in this Framework Agreement shall not apply to violations against this Framework Agreement.</w:t>
      </w:r>
    </w:p>
    <w:p w14:paraId="68F0FB93" w14:textId="4D4F8870" w:rsidR="005B3EDC" w:rsidRPr="005918AE" w:rsidRDefault="005B3EDC" w:rsidP="005B3EDC">
      <w:pPr>
        <w:numPr>
          <w:ilvl w:val="0"/>
          <w:numId w:val="6"/>
        </w:numPr>
        <w:jc w:val="both"/>
        <w:rPr>
          <w:rFonts w:ascii="Tele-GroteskNor" w:hAnsi="Tele-GroteskNor"/>
          <w:sz w:val="28"/>
          <w:szCs w:val="28"/>
        </w:rPr>
      </w:pPr>
      <w:r>
        <w:rPr>
          <w:rFonts w:ascii="Tele-GroteskNor" w:hAnsi="Tele-GroteskNor"/>
          <w:sz w:val="28"/>
        </w:rPr>
        <w:t xml:space="preserve">The Processor shall indemnify the Controller against </w:t>
      </w:r>
      <w:r w:rsidR="00EC4F91">
        <w:rPr>
          <w:rFonts w:ascii="Tele-GroteskNor" w:hAnsi="Tele-GroteskNor"/>
          <w:sz w:val="28"/>
        </w:rPr>
        <w:t xml:space="preserve">such </w:t>
      </w:r>
      <w:r>
        <w:rPr>
          <w:rFonts w:ascii="Tele-GroteskNor" w:hAnsi="Tele-GroteskNor"/>
          <w:sz w:val="28"/>
        </w:rPr>
        <w:t xml:space="preserve">third-party claims that are filed against the Controller </w:t>
      </w:r>
      <w:r w:rsidR="00EC4F91">
        <w:rPr>
          <w:rFonts w:ascii="Tele-GroteskNor" w:hAnsi="Tele-GroteskNor"/>
          <w:sz w:val="28"/>
        </w:rPr>
        <w:t xml:space="preserve">and are </w:t>
      </w:r>
      <w:r w:rsidR="004E642F">
        <w:rPr>
          <w:rFonts w:ascii="Tele-GroteskNor" w:hAnsi="Tele-GroteskNor"/>
          <w:sz w:val="28"/>
        </w:rPr>
        <w:t xml:space="preserve">attributable </w:t>
      </w:r>
      <w:r w:rsidR="00EC4F91">
        <w:rPr>
          <w:rFonts w:ascii="Tele-GroteskNor" w:hAnsi="Tele-GroteskNor"/>
          <w:sz w:val="28"/>
        </w:rPr>
        <w:t xml:space="preserve">to a </w:t>
      </w:r>
      <w:r w:rsidR="004E642F">
        <w:rPr>
          <w:rFonts w:ascii="Tele-GroteskNor" w:hAnsi="Tele-GroteskNor"/>
          <w:sz w:val="28"/>
        </w:rPr>
        <w:t xml:space="preserve">data </w:t>
      </w:r>
      <w:r w:rsidR="00EC4F91">
        <w:rPr>
          <w:rFonts w:ascii="Tele-GroteskNor" w:hAnsi="Tele-GroteskNor"/>
          <w:sz w:val="28"/>
        </w:rPr>
        <w:t xml:space="preserve">breach </w:t>
      </w:r>
      <w:r w:rsidR="004E642F">
        <w:rPr>
          <w:rFonts w:ascii="Tele-GroteskNor" w:hAnsi="Tele-GroteskNor"/>
          <w:sz w:val="28"/>
        </w:rPr>
        <w:t xml:space="preserve">as defined in the GDPR caused by </w:t>
      </w:r>
      <w:r w:rsidR="00EC4F91">
        <w:rPr>
          <w:rFonts w:ascii="Tele-GroteskNor" w:hAnsi="Tele-GroteskNor"/>
          <w:sz w:val="28"/>
        </w:rPr>
        <w:t>Processor</w:t>
      </w:r>
      <w:r w:rsidR="004E642F">
        <w:rPr>
          <w:rFonts w:ascii="Tele-GroteskNor" w:hAnsi="Tele-GroteskNor"/>
          <w:sz w:val="28"/>
        </w:rPr>
        <w:t xml:space="preserve"> by violating against the obligation </w:t>
      </w:r>
      <w:r w:rsidR="00F03EA1">
        <w:rPr>
          <w:rFonts w:ascii="Tele-GroteskNor" w:hAnsi="Tele-GroteskNor"/>
          <w:sz w:val="28"/>
        </w:rPr>
        <w:t>under th</w:t>
      </w:r>
      <w:r w:rsidR="004E642F">
        <w:rPr>
          <w:rFonts w:ascii="Tele-GroteskNor" w:hAnsi="Tele-GroteskNor"/>
          <w:sz w:val="28"/>
        </w:rPr>
        <w:t>is Agreement</w:t>
      </w:r>
      <w:r>
        <w:rPr>
          <w:rFonts w:ascii="Tele-GroteskNor" w:hAnsi="Tele-GroteskNor"/>
          <w:sz w:val="28"/>
        </w:rPr>
        <w:t>.</w:t>
      </w:r>
    </w:p>
    <w:p w14:paraId="68F0FB94" w14:textId="77777777" w:rsidR="005B3EDC" w:rsidRPr="004263B5" w:rsidRDefault="005B3EDC" w:rsidP="005B3EDC">
      <w:pPr>
        <w:ind w:left="360" w:hanging="360"/>
        <w:jc w:val="both"/>
        <w:rPr>
          <w:rFonts w:ascii="Tele-GroteskNor" w:hAnsi="Tele-GroteskNor"/>
          <w:sz w:val="28"/>
          <w:szCs w:val="28"/>
        </w:rPr>
      </w:pPr>
    </w:p>
    <w:p w14:paraId="68F0FB95" w14:textId="2BFB6111" w:rsidR="004263B5" w:rsidRPr="004263B5" w:rsidRDefault="005B3EDC" w:rsidP="005B3EDC">
      <w:pPr>
        <w:pStyle w:val="MMTopic1"/>
        <w:ind w:left="426" w:hanging="426"/>
        <w:jc w:val="both"/>
        <w:rPr>
          <w:color w:val="auto"/>
          <w:sz w:val="28"/>
          <w:szCs w:val="28"/>
        </w:rPr>
      </w:pPr>
      <w:r>
        <w:rPr>
          <w:color w:val="auto"/>
          <w:sz w:val="28"/>
        </w:rPr>
        <w:t xml:space="preserve">The Processor is liable for any fault on the part of its </w:t>
      </w:r>
      <w:r w:rsidR="00195418">
        <w:rPr>
          <w:color w:val="auto"/>
          <w:sz w:val="28"/>
        </w:rPr>
        <w:t>Sub processor</w:t>
      </w:r>
      <w:r>
        <w:rPr>
          <w:color w:val="auto"/>
          <w:sz w:val="28"/>
        </w:rPr>
        <w:t xml:space="preserve"> and Sub-</w:t>
      </w:r>
      <w:r w:rsidR="00195418">
        <w:rPr>
          <w:color w:val="auto"/>
          <w:sz w:val="28"/>
        </w:rPr>
        <w:t>Sub processors</w:t>
      </w:r>
      <w:r>
        <w:rPr>
          <w:color w:val="auto"/>
          <w:sz w:val="28"/>
        </w:rPr>
        <w:t xml:space="preserve"> as if the Processor itself were at fault. </w:t>
      </w:r>
    </w:p>
    <w:p w14:paraId="68F0FB96" w14:textId="77777777" w:rsidR="004263B5" w:rsidRPr="004263B5" w:rsidRDefault="004263B5" w:rsidP="004263B5">
      <w:pPr>
        <w:pStyle w:val="ListParagraph"/>
        <w:rPr>
          <w:sz w:val="28"/>
        </w:rPr>
      </w:pPr>
    </w:p>
    <w:p w14:paraId="68F0FB97" w14:textId="77777777" w:rsidR="004263B5" w:rsidRPr="004263B5" w:rsidRDefault="005B3EDC" w:rsidP="004263B5">
      <w:pPr>
        <w:pStyle w:val="MMTopic1"/>
        <w:numPr>
          <w:ilvl w:val="0"/>
          <w:numId w:val="33"/>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ind w:left="426" w:hanging="426"/>
        <w:jc w:val="both"/>
        <w:rPr>
          <w:rFonts w:cs="Arial"/>
          <w:color w:val="auto"/>
          <w:sz w:val="28"/>
          <w:szCs w:val="28"/>
        </w:rPr>
      </w:pPr>
      <w:r>
        <w:rPr>
          <w:color w:val="auto"/>
          <w:sz w:val="28"/>
        </w:rPr>
        <w:t xml:space="preserve">The Processor bears the burden of proof that any damage or any loss suffered was not the consequence of a circumstance for which it is responsible, to the extent that Data is processed under this </w:t>
      </w:r>
      <w:r w:rsidR="00157892">
        <w:rPr>
          <w:color w:val="auto"/>
          <w:sz w:val="28"/>
        </w:rPr>
        <w:t>Contract</w:t>
      </w:r>
      <w:r>
        <w:rPr>
          <w:color w:val="auto"/>
          <w:sz w:val="28"/>
        </w:rPr>
        <w:t xml:space="preserve">. </w:t>
      </w:r>
      <w:r>
        <w:rPr>
          <w:color w:val="000000"/>
          <w:sz w:val="28"/>
        </w:rPr>
        <w:t xml:space="preserve">The Processor meets its obligation to provide proof if it is able to disclose that it has observed the </w:t>
      </w:r>
      <w:r>
        <w:rPr>
          <w:color w:val="000000"/>
          <w:sz w:val="28"/>
        </w:rPr>
        <w:lastRenderedPageBreak/>
        <w:t xml:space="preserve">provisions of this </w:t>
      </w:r>
      <w:r w:rsidR="00157892">
        <w:rPr>
          <w:color w:val="000000"/>
          <w:sz w:val="28"/>
        </w:rPr>
        <w:t>Contract</w:t>
      </w:r>
      <w:r>
        <w:rPr>
          <w:color w:val="000000"/>
          <w:sz w:val="28"/>
        </w:rPr>
        <w:t xml:space="preserve"> when collecting or processing the Data and, in particular, that it has implemented the technical and organizational measures as agreed.</w:t>
      </w:r>
    </w:p>
    <w:p w14:paraId="68F0FB9C" w14:textId="77777777" w:rsidR="00F37FEC" w:rsidRDefault="00F37FEC" w:rsidP="005B3EDC">
      <w:pPr>
        <w:ind w:left="360" w:hanging="360"/>
        <w:jc w:val="both"/>
        <w:rPr>
          <w:rFonts w:ascii="Tele-GroteskNor" w:hAnsi="Tele-GroteskNor"/>
          <w:b/>
          <w:sz w:val="28"/>
        </w:rPr>
      </w:pPr>
    </w:p>
    <w:p w14:paraId="68F0FB9D" w14:textId="77777777" w:rsidR="005B3EDC" w:rsidRPr="005918AE" w:rsidRDefault="005B3EDC" w:rsidP="005B3EDC">
      <w:pPr>
        <w:ind w:left="360" w:hanging="360"/>
        <w:jc w:val="both"/>
        <w:rPr>
          <w:rFonts w:ascii="Tele-GroteskNor" w:hAnsi="Tele-GroteskNor"/>
          <w:b/>
          <w:bCs/>
          <w:sz w:val="28"/>
          <w:szCs w:val="28"/>
        </w:rPr>
      </w:pPr>
      <w:r>
        <w:rPr>
          <w:rFonts w:ascii="Tele-GroteskNor" w:hAnsi="Tele-GroteskNor"/>
          <w:b/>
          <w:sz w:val="28"/>
        </w:rPr>
        <w:t>§ 10</w:t>
      </w:r>
      <w:r>
        <w:tab/>
      </w:r>
      <w:r>
        <w:rPr>
          <w:rFonts w:ascii="Tele-GroteskNor" w:hAnsi="Tele-GroteskNor"/>
          <w:b/>
          <w:sz w:val="28"/>
        </w:rPr>
        <w:t>Miscellaneous</w:t>
      </w:r>
    </w:p>
    <w:p w14:paraId="68F0FB9E" w14:textId="77777777" w:rsidR="005B3EDC" w:rsidRPr="005918AE" w:rsidRDefault="005B3EDC" w:rsidP="005B3EDC">
      <w:pPr>
        <w:ind w:left="360" w:hanging="360"/>
        <w:jc w:val="both"/>
        <w:rPr>
          <w:rFonts w:ascii="Tele-GroteskNor" w:hAnsi="Tele-GroteskNor"/>
          <w:b/>
          <w:bCs/>
          <w:sz w:val="28"/>
          <w:szCs w:val="28"/>
        </w:rPr>
      </w:pPr>
    </w:p>
    <w:p w14:paraId="68F0FB9F" w14:textId="77777777" w:rsidR="005B3EDC" w:rsidRDefault="005B3EDC" w:rsidP="005B3EDC">
      <w:pPr>
        <w:ind w:left="426" w:hanging="426"/>
        <w:jc w:val="both"/>
        <w:rPr>
          <w:rFonts w:ascii="Tele-GroteskNor" w:hAnsi="Tele-GroteskNor"/>
          <w:sz w:val="28"/>
        </w:rPr>
      </w:pPr>
      <w:r>
        <w:rPr>
          <w:rFonts w:ascii="Tele-GroteskNor" w:hAnsi="Tele-GroteskNor"/>
          <w:sz w:val="28"/>
        </w:rPr>
        <w:t>(1)</w:t>
      </w:r>
      <w:r>
        <w:tab/>
      </w:r>
      <w:r>
        <w:rPr>
          <w:rFonts w:ascii="Tele-GroteskNor" w:hAnsi="Tele-GroteskNor"/>
          <w:b/>
          <w:sz w:val="28"/>
        </w:rPr>
        <w:t>[No right of retention]</w:t>
      </w:r>
      <w:r>
        <w:rPr>
          <w:rFonts w:ascii="Tele-GroteskNor" w:hAnsi="Tele-GroteskNor"/>
          <w:sz w:val="28"/>
        </w:rPr>
        <w:t xml:space="preserve"> The Processor shall not retain any of the Data for the reason that the Processor itself has a right of any kind against the Controller. </w:t>
      </w:r>
    </w:p>
    <w:p w14:paraId="68F0FBA0" w14:textId="77777777" w:rsidR="005B3EDC" w:rsidRPr="005918AE" w:rsidRDefault="005B3EDC" w:rsidP="005B3EDC">
      <w:pPr>
        <w:jc w:val="both"/>
        <w:rPr>
          <w:rFonts w:ascii="Tele-GroteskNor" w:hAnsi="Tele-GroteskNor"/>
          <w:b/>
          <w:bCs/>
          <w:sz w:val="28"/>
          <w:szCs w:val="28"/>
        </w:rPr>
      </w:pPr>
    </w:p>
    <w:p w14:paraId="68F0FBA1" w14:textId="77777777" w:rsidR="005B3EDC" w:rsidRPr="003E5A82" w:rsidRDefault="005B3EDC" w:rsidP="005B3EDC">
      <w:pPr>
        <w:ind w:left="360" w:hanging="360"/>
        <w:jc w:val="both"/>
        <w:rPr>
          <w:rFonts w:ascii="Tele-GroteskNor" w:hAnsi="Tele-GroteskNor"/>
          <w:sz w:val="28"/>
        </w:rPr>
      </w:pPr>
      <w:r>
        <w:rPr>
          <w:rFonts w:ascii="Tele-GroteskNor" w:hAnsi="Tele-GroteskNor"/>
          <w:sz w:val="28"/>
        </w:rPr>
        <w:t>(2)</w:t>
      </w:r>
      <w:r>
        <w:tab/>
      </w:r>
      <w:r w:rsidR="00591868" w:rsidRPr="003E5A82">
        <w:rPr>
          <w:rStyle w:val="normaltextrun1"/>
          <w:rFonts w:ascii="Tele-GroteskNor" w:hAnsi="Tele-GroteskNor"/>
          <w:b/>
          <w:bCs/>
          <w:sz w:val="28"/>
          <w:szCs w:val="28"/>
        </w:rPr>
        <w:t xml:space="preserve">[Secure </w:t>
      </w:r>
      <w:r w:rsidR="00591868" w:rsidRPr="003E5A82">
        <w:rPr>
          <w:rStyle w:val="spellingerror"/>
          <w:rFonts w:ascii="Tele-GroteskNor" w:hAnsi="Tele-GroteskNor"/>
          <w:b/>
          <w:bCs/>
          <w:sz w:val="28"/>
          <w:szCs w:val="28"/>
        </w:rPr>
        <w:t>Data</w:t>
      </w:r>
      <w:r w:rsidR="00591868" w:rsidRPr="003E5A82">
        <w:rPr>
          <w:rStyle w:val="normaltextrun1"/>
          <w:rFonts w:ascii="Tele-GroteskNor" w:hAnsi="Tele-GroteskNor"/>
          <w:b/>
          <w:bCs/>
          <w:sz w:val="28"/>
          <w:szCs w:val="28"/>
        </w:rPr>
        <w:t>]</w:t>
      </w:r>
      <w:r w:rsidR="00591868" w:rsidRPr="003E5A82">
        <w:rPr>
          <w:rStyle w:val="normaltextrun1"/>
          <w:rFonts w:ascii="Tele-GroteskNor" w:hAnsi="Tele-GroteskNor"/>
          <w:sz w:val="28"/>
          <w:szCs w:val="28"/>
        </w:rPr>
        <w:t xml:space="preserve"> If </w:t>
      </w:r>
      <w:r w:rsidR="00591868" w:rsidRPr="003E5A82">
        <w:rPr>
          <w:rStyle w:val="spellingerror"/>
          <w:rFonts w:ascii="Tele-GroteskNor" w:hAnsi="Tele-GroteskNor"/>
          <w:sz w:val="28"/>
          <w:szCs w:val="28"/>
        </w:rPr>
        <w:t>Data</w:t>
      </w:r>
      <w:r w:rsidR="00591868" w:rsidRPr="003E5A82">
        <w:rPr>
          <w:rStyle w:val="normaltextrun1"/>
          <w:rFonts w:ascii="Tele-GroteskNor" w:hAnsi="Tele-GroteskNor"/>
          <w:sz w:val="28"/>
          <w:szCs w:val="28"/>
        </w:rPr>
        <w:t xml:space="preserve"> is jeopardized on the Processor's premises due to actions by Third Parties, such as seizure or confiscation, through insolvency or settlement proceedings or by other events, the Processor must notify the Controller accordingly without undue delay and inform such Third Parties, that the Controller is the owner of the Data. The Processor shall copy the Data to secure data carriers and erase the jeopardized </w:t>
      </w:r>
      <w:r w:rsidR="003E5A82" w:rsidRPr="003E5A82">
        <w:rPr>
          <w:rStyle w:val="normaltextrun1"/>
          <w:rFonts w:ascii="Tele-GroteskNor" w:hAnsi="Tele-GroteskNor"/>
          <w:sz w:val="28"/>
          <w:szCs w:val="28"/>
        </w:rPr>
        <w:t>d</w:t>
      </w:r>
      <w:r w:rsidR="00591868" w:rsidRPr="003E5A82">
        <w:rPr>
          <w:rStyle w:val="spellingerror"/>
          <w:rFonts w:ascii="Tele-GroteskNor" w:hAnsi="Tele-GroteskNor"/>
          <w:sz w:val="28"/>
          <w:szCs w:val="28"/>
        </w:rPr>
        <w:t>ata</w:t>
      </w:r>
      <w:r w:rsidR="00591868" w:rsidRPr="003E5A82">
        <w:rPr>
          <w:rStyle w:val="normaltextrun1"/>
          <w:rFonts w:ascii="Tele-GroteskNor" w:hAnsi="Tele-GroteskNor"/>
          <w:sz w:val="28"/>
          <w:szCs w:val="28"/>
        </w:rPr>
        <w:t xml:space="preserve"> in compliance with data protection laws and the relevant current and recognized technical standards.</w:t>
      </w:r>
      <w:r w:rsidR="00591868" w:rsidRPr="003E5A82">
        <w:rPr>
          <w:rFonts w:ascii="Tele-GroteskNor" w:hAnsi="Tele-GroteskNor"/>
          <w:sz w:val="28"/>
        </w:rPr>
        <w:t xml:space="preserve"> </w:t>
      </w:r>
    </w:p>
    <w:p w14:paraId="68F0FBA2" w14:textId="77777777" w:rsidR="005B3EDC" w:rsidRDefault="005B3EDC" w:rsidP="005B3EDC">
      <w:pPr>
        <w:ind w:left="360" w:hanging="360"/>
        <w:jc w:val="both"/>
        <w:rPr>
          <w:rFonts w:ascii="Tele-GroteskNor" w:hAnsi="Tele-GroteskNor"/>
          <w:sz w:val="28"/>
        </w:rPr>
      </w:pPr>
    </w:p>
    <w:p w14:paraId="68F0FBA3" w14:textId="6DB4C7A9" w:rsidR="005B3EDC" w:rsidRPr="005918AE" w:rsidRDefault="005B3EDC" w:rsidP="005B3EDC">
      <w:pPr>
        <w:ind w:left="360" w:hanging="360"/>
        <w:jc w:val="both"/>
        <w:rPr>
          <w:rFonts w:ascii="Tele-GroteskNor" w:hAnsi="Tele-GroteskNor"/>
          <w:sz w:val="28"/>
          <w:szCs w:val="28"/>
        </w:rPr>
      </w:pPr>
      <w:r>
        <w:rPr>
          <w:rFonts w:ascii="Tele-GroteskNor" w:hAnsi="Tele-GroteskNor"/>
          <w:sz w:val="28"/>
        </w:rPr>
        <w:t>(3)</w:t>
      </w:r>
      <w:r>
        <w:tab/>
      </w:r>
      <w:r>
        <w:rPr>
          <w:rFonts w:ascii="Tele-GroteskNor" w:hAnsi="Tele-GroteskNor"/>
          <w:b/>
          <w:sz w:val="28"/>
        </w:rPr>
        <w:t xml:space="preserve">[Validity of </w:t>
      </w:r>
      <w:r w:rsidR="00157892">
        <w:rPr>
          <w:rFonts w:ascii="Tele-GroteskNor" w:hAnsi="Tele-GroteskNor"/>
          <w:b/>
          <w:sz w:val="28"/>
        </w:rPr>
        <w:t>Contract</w:t>
      </w:r>
      <w:r>
        <w:rPr>
          <w:rFonts w:ascii="Tele-GroteskNor" w:hAnsi="Tele-GroteskNor"/>
          <w:b/>
          <w:sz w:val="28"/>
        </w:rPr>
        <w:t>]</w:t>
      </w:r>
      <w:r>
        <w:t xml:space="preserve"> </w:t>
      </w:r>
      <w:r>
        <w:rPr>
          <w:rFonts w:ascii="Tele-GroteskNor" w:hAnsi="Tele-GroteskNor"/>
          <w:sz w:val="28"/>
        </w:rPr>
        <w:t xml:space="preserve">The invalidity of a provision of this </w:t>
      </w:r>
      <w:r w:rsidR="00157892">
        <w:rPr>
          <w:rFonts w:ascii="Tele-GroteskNor" w:hAnsi="Tele-GroteskNor"/>
          <w:sz w:val="28"/>
        </w:rPr>
        <w:t>Contract</w:t>
      </w:r>
      <w:r>
        <w:rPr>
          <w:rFonts w:ascii="Tele-GroteskNor" w:hAnsi="Tele-GroteskNor"/>
          <w:sz w:val="28"/>
        </w:rPr>
        <w:t xml:space="preserve"> shall not affect the validity of the remaining provisions. If a provision proves to be invalid, the Parties shall replace it with a new provision which approximates the intentions of the Parties as closely as possible.</w:t>
      </w:r>
    </w:p>
    <w:p w14:paraId="68F0FBA4" w14:textId="77777777" w:rsidR="005B3EDC" w:rsidRPr="005918AE" w:rsidRDefault="005B3EDC" w:rsidP="005B3EDC">
      <w:pPr>
        <w:ind w:left="360" w:hanging="360"/>
        <w:jc w:val="both"/>
        <w:rPr>
          <w:rFonts w:ascii="Tele-GroteskNor" w:hAnsi="Tele-GroteskNor"/>
          <w:sz w:val="28"/>
          <w:szCs w:val="28"/>
        </w:rPr>
      </w:pPr>
    </w:p>
    <w:p w14:paraId="68F0FBA5" w14:textId="77777777" w:rsidR="005B3EDC" w:rsidRPr="005918AE" w:rsidRDefault="005B3EDC" w:rsidP="005B3EDC">
      <w:pPr>
        <w:ind w:left="360" w:hanging="360"/>
        <w:jc w:val="both"/>
        <w:rPr>
          <w:rFonts w:ascii="Tele-GroteskNor" w:hAnsi="Tele-GroteskNor"/>
          <w:sz w:val="28"/>
          <w:szCs w:val="28"/>
        </w:rPr>
      </w:pPr>
      <w:r>
        <w:rPr>
          <w:rFonts w:ascii="Tele-GroteskNor" w:hAnsi="Tele-GroteskNor"/>
          <w:sz w:val="28"/>
        </w:rPr>
        <w:t>(4)</w:t>
      </w:r>
      <w:r>
        <w:tab/>
      </w:r>
      <w:r>
        <w:rPr>
          <w:rFonts w:ascii="Tele-GroteskNor" w:hAnsi="Tele-GroteskNor"/>
          <w:b/>
          <w:sz w:val="28"/>
        </w:rPr>
        <w:t xml:space="preserve">[Changes to the </w:t>
      </w:r>
      <w:r w:rsidR="00157892">
        <w:rPr>
          <w:rFonts w:ascii="Tele-GroteskNor" w:hAnsi="Tele-GroteskNor"/>
          <w:b/>
          <w:sz w:val="28"/>
        </w:rPr>
        <w:t>Contract</w:t>
      </w:r>
      <w:r>
        <w:rPr>
          <w:rFonts w:ascii="Tele-GroteskNor" w:hAnsi="Tele-GroteskNor"/>
          <w:b/>
          <w:sz w:val="28"/>
        </w:rPr>
        <w:t>]</w:t>
      </w:r>
      <w:r>
        <w:t xml:space="preserve"> </w:t>
      </w:r>
      <w:r>
        <w:rPr>
          <w:rFonts w:ascii="Tele-GroteskNor" w:hAnsi="Tele-GroteskNor"/>
          <w:sz w:val="28"/>
        </w:rPr>
        <w:t xml:space="preserve">Any changes to this </w:t>
      </w:r>
      <w:r w:rsidR="00157892">
        <w:rPr>
          <w:rFonts w:ascii="Tele-GroteskNor" w:hAnsi="Tele-GroteskNor"/>
          <w:sz w:val="28"/>
        </w:rPr>
        <w:t>Contract</w:t>
      </w:r>
      <w:r>
        <w:rPr>
          <w:rFonts w:ascii="Tele-GroteskNor" w:hAnsi="Tele-GroteskNor"/>
          <w:sz w:val="28"/>
        </w:rPr>
        <w:t xml:space="preserve"> or to an Individual </w:t>
      </w:r>
      <w:r w:rsidR="007033F0">
        <w:rPr>
          <w:rFonts w:ascii="Tele-GroteskNor" w:hAnsi="Tele-GroteskNor"/>
          <w:sz w:val="28"/>
        </w:rPr>
        <w:t>CDP</w:t>
      </w:r>
      <w:r>
        <w:rPr>
          <w:rFonts w:ascii="Tele-GroteskNor" w:hAnsi="Tele-GroteskNor"/>
          <w:sz w:val="28"/>
        </w:rPr>
        <w:t xml:space="preserve"> and any side agreements shall be made in writing (including </w:t>
      </w:r>
      <w:r w:rsidR="004A7C70">
        <w:rPr>
          <w:rFonts w:ascii="Tele-GroteskNor" w:hAnsi="Tele-GroteskNor"/>
          <w:sz w:val="28"/>
        </w:rPr>
        <w:t>by e-mail</w:t>
      </w:r>
      <w:r>
        <w:rPr>
          <w:rFonts w:ascii="Tele-GroteskNor" w:hAnsi="Tele-GroteskNor"/>
          <w:sz w:val="28"/>
        </w:rPr>
        <w:t>). This shall also apply to the waiver of this written form clause itself.</w:t>
      </w:r>
    </w:p>
    <w:p w14:paraId="68F0FBA6" w14:textId="77777777" w:rsidR="005B3EDC" w:rsidRPr="005918AE" w:rsidRDefault="005B3EDC" w:rsidP="005B3EDC">
      <w:pPr>
        <w:ind w:left="360" w:hanging="360"/>
        <w:jc w:val="both"/>
        <w:rPr>
          <w:rFonts w:ascii="Tele-GroteskNor" w:hAnsi="Tele-GroteskNor"/>
          <w:sz w:val="28"/>
          <w:szCs w:val="28"/>
        </w:rPr>
      </w:pPr>
    </w:p>
    <w:p w14:paraId="68F0FBA7" w14:textId="77777777" w:rsidR="00A55879" w:rsidRDefault="005B3EDC" w:rsidP="00A55879">
      <w:pPr>
        <w:numPr>
          <w:ilvl w:val="0"/>
          <w:numId w:val="33"/>
        </w:numPr>
        <w:ind w:left="426" w:hanging="426"/>
        <w:jc w:val="both"/>
        <w:rPr>
          <w:rFonts w:ascii="Tele-GroteskNor" w:hAnsi="Tele-GroteskNor"/>
          <w:color w:val="000000"/>
          <w:sz w:val="28"/>
        </w:rPr>
      </w:pPr>
      <w:r>
        <w:rPr>
          <w:rFonts w:ascii="Tele-GroteskNor" w:hAnsi="Tele-GroteskNor"/>
          <w:b/>
          <w:color w:val="000000"/>
          <w:sz w:val="28"/>
        </w:rPr>
        <w:t>[General Terms and Conditions]</w:t>
      </w:r>
      <w:r>
        <w:rPr>
          <w:rFonts w:ascii="Tele-GroteskNor" w:hAnsi="Tele-GroteskNor"/>
          <w:color w:val="000000"/>
          <w:sz w:val="28"/>
        </w:rPr>
        <w:t xml:space="preserve"> The Parties agree that the "General Terms and Conditions" of the Processor shall not apply to this </w:t>
      </w:r>
      <w:r w:rsidR="00157892">
        <w:rPr>
          <w:rFonts w:ascii="Tele-GroteskNor" w:hAnsi="Tele-GroteskNor"/>
          <w:color w:val="000000"/>
          <w:sz w:val="28"/>
        </w:rPr>
        <w:t>Contract</w:t>
      </w:r>
      <w:r>
        <w:rPr>
          <w:rFonts w:ascii="Tele-GroteskNor" w:hAnsi="Tele-GroteskNor"/>
          <w:color w:val="000000"/>
          <w:sz w:val="28"/>
        </w:rPr>
        <w:t>.</w:t>
      </w:r>
    </w:p>
    <w:p w14:paraId="68F0FBA8" w14:textId="77777777" w:rsidR="00A55879" w:rsidRDefault="00A55879" w:rsidP="00A55879">
      <w:pPr>
        <w:ind w:left="426" w:hanging="426"/>
        <w:jc w:val="both"/>
        <w:rPr>
          <w:rFonts w:ascii="Tele-GroteskNor" w:hAnsi="Tele-GroteskNor"/>
          <w:color w:val="000000"/>
          <w:sz w:val="28"/>
        </w:rPr>
      </w:pPr>
    </w:p>
    <w:p w14:paraId="68F0FBAA" w14:textId="27EDDD4F" w:rsidR="00A55879" w:rsidRPr="00D060DB" w:rsidRDefault="005B3EDC" w:rsidP="00D060DB">
      <w:pPr>
        <w:pStyle w:val="ListParagraph"/>
        <w:numPr>
          <w:ilvl w:val="0"/>
          <w:numId w:val="33"/>
        </w:numPr>
        <w:jc w:val="both"/>
        <w:rPr>
          <w:rFonts w:ascii="Tele-GroteskNor" w:hAnsi="Tele-GroteskNor"/>
          <w:color w:val="000000"/>
          <w:sz w:val="28"/>
        </w:rPr>
      </w:pPr>
      <w:r w:rsidRPr="00D060DB">
        <w:rPr>
          <w:rFonts w:ascii="Tele-GroteskNor" w:hAnsi="Tele-GroteskNor"/>
          <w:color w:val="000000"/>
          <w:sz w:val="28"/>
        </w:rPr>
        <w:t>[</w:t>
      </w:r>
      <w:r w:rsidRPr="00D060DB">
        <w:rPr>
          <w:rFonts w:ascii="Tele-GroteskNor" w:hAnsi="Tele-GroteskNor"/>
          <w:b/>
          <w:color w:val="000000"/>
          <w:sz w:val="28"/>
        </w:rPr>
        <w:t>Place of jurisdiction]</w:t>
      </w:r>
      <w:r>
        <w:t xml:space="preserve"> </w:t>
      </w:r>
      <w:r w:rsidRPr="00D060DB">
        <w:rPr>
          <w:rFonts w:ascii="Tele-GroteskNor" w:hAnsi="Tele-GroteskNor"/>
          <w:sz w:val="28"/>
        </w:rPr>
        <w:t xml:space="preserve">The sole place of jurisdiction for any disputes arising from and in connection with this </w:t>
      </w:r>
      <w:r w:rsidR="00157892" w:rsidRPr="00D060DB">
        <w:rPr>
          <w:rFonts w:ascii="Tele-GroteskNor" w:hAnsi="Tele-GroteskNor"/>
          <w:sz w:val="28"/>
        </w:rPr>
        <w:t>Contract</w:t>
      </w:r>
      <w:r w:rsidRPr="00D060DB">
        <w:rPr>
          <w:rFonts w:ascii="Tele-GroteskNor" w:hAnsi="Tele-GroteskNor"/>
          <w:sz w:val="28"/>
        </w:rPr>
        <w:t xml:space="preserve"> </w:t>
      </w:r>
      <w:r w:rsidR="00055FB2" w:rsidRPr="00D060DB">
        <w:rPr>
          <w:rFonts w:ascii="Tele-GroteskNor" w:hAnsi="Tele-GroteskNor"/>
          <w:sz w:val="28"/>
        </w:rPr>
        <w:t xml:space="preserve">shall be </w:t>
      </w:r>
      <w:r w:rsidR="00195418" w:rsidRPr="00D060DB">
        <w:rPr>
          <w:rFonts w:ascii="Tele-GroteskNor" w:hAnsi="Tele-GroteskNor"/>
          <w:sz w:val="28"/>
        </w:rPr>
        <w:t>Podgorica, Montenegro</w:t>
      </w:r>
      <w:r w:rsidR="00055FB2" w:rsidRPr="00D060DB">
        <w:rPr>
          <w:rFonts w:ascii="Tele-GroteskNor" w:hAnsi="Tele-GroteskNor"/>
          <w:sz w:val="28"/>
        </w:rPr>
        <w:t xml:space="preserve">. </w:t>
      </w:r>
    </w:p>
    <w:p w14:paraId="4105D6F6" w14:textId="77777777" w:rsidR="00D060DB" w:rsidRPr="00D060DB" w:rsidRDefault="00D060DB" w:rsidP="00D060DB">
      <w:pPr>
        <w:pStyle w:val="ListParagraph"/>
        <w:rPr>
          <w:rFonts w:ascii="Tele-GroteskNor" w:hAnsi="Tele-GroteskNor"/>
          <w:color w:val="000000"/>
          <w:sz w:val="28"/>
        </w:rPr>
      </w:pPr>
    </w:p>
    <w:p w14:paraId="0D04FB4E" w14:textId="77777777" w:rsidR="00D060DB" w:rsidRPr="00D060DB" w:rsidRDefault="00D060DB" w:rsidP="00D060DB">
      <w:pPr>
        <w:jc w:val="both"/>
        <w:rPr>
          <w:rFonts w:ascii="Tele-GroteskNor" w:hAnsi="Tele-GroteskNor"/>
          <w:color w:val="000000"/>
          <w:sz w:val="28"/>
        </w:rPr>
      </w:pPr>
    </w:p>
    <w:p w14:paraId="68F0FBAB" w14:textId="77777777" w:rsidR="00A55879" w:rsidRPr="00A55879" w:rsidRDefault="005B3EDC" w:rsidP="005B3EDC">
      <w:pPr>
        <w:numPr>
          <w:ilvl w:val="0"/>
          <w:numId w:val="33"/>
        </w:numPr>
        <w:ind w:left="360"/>
        <w:jc w:val="both"/>
        <w:rPr>
          <w:rFonts w:ascii="Tele-GroteskNor" w:hAnsi="Tele-GroteskNor"/>
          <w:sz w:val="28"/>
          <w:szCs w:val="28"/>
        </w:rPr>
      </w:pPr>
      <w:r>
        <w:rPr>
          <w:rFonts w:ascii="Tele-GroteskNor" w:hAnsi="Tele-GroteskNor"/>
          <w:b/>
          <w:color w:val="000000"/>
          <w:sz w:val="28"/>
        </w:rPr>
        <w:t>[Applicable law]</w:t>
      </w:r>
      <w:r>
        <w:rPr>
          <w:rFonts w:ascii="Tele-GroteskNor" w:hAnsi="Tele-GroteskNor"/>
          <w:color w:val="000000"/>
          <w:sz w:val="28"/>
        </w:rPr>
        <w:t xml:space="preserve"> This </w:t>
      </w:r>
      <w:r w:rsidR="00157892">
        <w:rPr>
          <w:rFonts w:ascii="Tele-GroteskNor" w:hAnsi="Tele-GroteskNor"/>
          <w:color w:val="000000"/>
          <w:sz w:val="28"/>
        </w:rPr>
        <w:t>Contract</w:t>
      </w:r>
      <w:r>
        <w:rPr>
          <w:rFonts w:ascii="Tele-GroteskNor" w:hAnsi="Tele-GroteskNor"/>
          <w:color w:val="000000"/>
          <w:sz w:val="28"/>
        </w:rPr>
        <w:t xml:space="preserve"> is subject to the Legal Provisions as stipulated above in § 1 (4). </w:t>
      </w:r>
    </w:p>
    <w:p w14:paraId="68F0FBAC" w14:textId="77777777" w:rsidR="00A55879" w:rsidRDefault="00A55879" w:rsidP="00A55879">
      <w:pPr>
        <w:pStyle w:val="ListParagraph"/>
        <w:rPr>
          <w:rFonts w:ascii="Tele-GroteskNor" w:hAnsi="Tele-GroteskNor"/>
          <w:sz w:val="28"/>
        </w:rPr>
      </w:pPr>
    </w:p>
    <w:p w14:paraId="6BABA7FA" w14:textId="77777777" w:rsidR="00784B02" w:rsidRDefault="00784B02" w:rsidP="005B3EDC">
      <w:pPr>
        <w:jc w:val="both"/>
        <w:rPr>
          <w:rFonts w:ascii="Tele-GroteskNor" w:hAnsi="Tele-GroteskNor"/>
          <w:b/>
          <w:sz w:val="28"/>
        </w:rPr>
      </w:pPr>
    </w:p>
    <w:p w14:paraId="53C57877" w14:textId="77777777" w:rsidR="00784B02" w:rsidRDefault="00784B02" w:rsidP="005B3EDC">
      <w:pPr>
        <w:jc w:val="both"/>
        <w:rPr>
          <w:rFonts w:ascii="Tele-GroteskNor" w:hAnsi="Tele-GroteskNor"/>
          <w:b/>
          <w:sz w:val="28"/>
        </w:rPr>
      </w:pPr>
    </w:p>
    <w:p w14:paraId="1BDDA330" w14:textId="77777777" w:rsidR="00784B02" w:rsidRDefault="00784B02" w:rsidP="005B3EDC">
      <w:pPr>
        <w:jc w:val="both"/>
        <w:rPr>
          <w:rFonts w:ascii="Tele-GroteskNor" w:hAnsi="Tele-GroteskNor"/>
          <w:b/>
          <w:sz w:val="28"/>
        </w:rPr>
      </w:pPr>
    </w:p>
    <w:p w14:paraId="049AD1D0" w14:textId="77777777" w:rsidR="00784B02" w:rsidRDefault="00784B02" w:rsidP="005B3EDC">
      <w:pPr>
        <w:jc w:val="both"/>
        <w:rPr>
          <w:rFonts w:ascii="Tele-GroteskNor" w:hAnsi="Tele-GroteskNor"/>
          <w:b/>
          <w:sz w:val="28"/>
        </w:rPr>
      </w:pPr>
    </w:p>
    <w:p w14:paraId="568046F7" w14:textId="77777777" w:rsidR="00784B02" w:rsidRDefault="00784B02" w:rsidP="005B3EDC">
      <w:pPr>
        <w:jc w:val="both"/>
        <w:rPr>
          <w:rFonts w:ascii="Tele-GroteskNor" w:hAnsi="Tele-GroteskNor"/>
          <w:b/>
          <w:sz w:val="28"/>
        </w:rPr>
      </w:pPr>
    </w:p>
    <w:p w14:paraId="3F9D61BB" w14:textId="77777777" w:rsidR="00784B02" w:rsidRDefault="00784B02" w:rsidP="005B3EDC">
      <w:pPr>
        <w:jc w:val="both"/>
        <w:rPr>
          <w:rFonts w:ascii="Tele-GroteskNor" w:hAnsi="Tele-GroteskNor"/>
          <w:b/>
          <w:sz w:val="28"/>
        </w:rPr>
      </w:pPr>
    </w:p>
    <w:p w14:paraId="0D1200AE" w14:textId="77777777" w:rsidR="00784B02" w:rsidRDefault="00784B02" w:rsidP="005B3EDC">
      <w:pPr>
        <w:jc w:val="both"/>
        <w:rPr>
          <w:rFonts w:ascii="Tele-GroteskNor" w:hAnsi="Tele-GroteskNor"/>
          <w:b/>
          <w:sz w:val="28"/>
        </w:rPr>
      </w:pPr>
    </w:p>
    <w:p w14:paraId="4A131975" w14:textId="77777777" w:rsidR="00784B02" w:rsidRDefault="00784B02">
      <w:pPr>
        <w:rPr>
          <w:rFonts w:ascii="Tele-GroteskNor" w:hAnsi="Tele-GroteskNor"/>
          <w:b/>
          <w:sz w:val="28"/>
        </w:rPr>
      </w:pPr>
      <w:r>
        <w:rPr>
          <w:rFonts w:ascii="Tele-GroteskNor" w:hAnsi="Tele-GroteskNor"/>
          <w:b/>
          <w:sz w:val="28"/>
        </w:rPr>
        <w:br w:type="page"/>
      </w:r>
    </w:p>
    <w:p w14:paraId="68F0FBB1" w14:textId="3704064B" w:rsidR="005B3EDC" w:rsidRDefault="00AB0C3C" w:rsidP="005B3EDC">
      <w:pPr>
        <w:jc w:val="both"/>
        <w:rPr>
          <w:rFonts w:ascii="Tele-GroteskNor" w:hAnsi="Tele-GroteskNor"/>
          <w:b/>
          <w:sz w:val="28"/>
          <w:szCs w:val="28"/>
        </w:rPr>
      </w:pPr>
      <w:r>
        <w:rPr>
          <w:rFonts w:ascii="Tele-GroteskNor" w:hAnsi="Tele-GroteskNor"/>
          <w:b/>
          <w:sz w:val="28"/>
        </w:rPr>
        <w:lastRenderedPageBreak/>
        <w:t>Annex</w:t>
      </w:r>
      <w:r w:rsidR="005B3EDC">
        <w:rPr>
          <w:rFonts w:ascii="Tele-GroteskNor" w:hAnsi="Tele-GroteskNor"/>
          <w:b/>
          <w:sz w:val="28"/>
        </w:rPr>
        <w:t>:</w:t>
      </w:r>
    </w:p>
    <w:p w14:paraId="68F0FBB3" w14:textId="2694BA03" w:rsidR="005B3EDC" w:rsidRPr="007A5169" w:rsidRDefault="00AB0C3C" w:rsidP="005B3EDC">
      <w:pPr>
        <w:jc w:val="both"/>
        <w:rPr>
          <w:rFonts w:ascii="Tele-GroteskNor" w:hAnsi="Tele-GroteskNor"/>
          <w:sz w:val="28"/>
          <w:szCs w:val="28"/>
        </w:rPr>
      </w:pPr>
      <w:r>
        <w:rPr>
          <w:rFonts w:ascii="Tele-GroteskNor" w:hAnsi="Tele-GroteskNor"/>
          <w:sz w:val="28"/>
        </w:rPr>
        <w:t>The following Annex</w:t>
      </w:r>
      <w:r w:rsidR="00D060DB">
        <w:rPr>
          <w:rFonts w:ascii="Tele-GroteskNor" w:hAnsi="Tele-GroteskNor"/>
          <w:sz w:val="28"/>
        </w:rPr>
        <w:t>es  are</w:t>
      </w:r>
      <w:r>
        <w:rPr>
          <w:rFonts w:ascii="Tele-GroteskNor" w:hAnsi="Tele-GroteskNor"/>
          <w:sz w:val="28"/>
        </w:rPr>
        <w:t xml:space="preserve"> </w:t>
      </w:r>
      <w:r w:rsidR="005B3EDC">
        <w:rPr>
          <w:rFonts w:ascii="Tele-GroteskNor" w:hAnsi="Tele-GroteskNor"/>
          <w:sz w:val="28"/>
        </w:rPr>
        <w:t xml:space="preserve">integral parts of this </w:t>
      </w:r>
      <w:r w:rsidR="00157892">
        <w:rPr>
          <w:rFonts w:ascii="Tele-GroteskNor" w:hAnsi="Tele-GroteskNor"/>
          <w:sz w:val="28"/>
        </w:rPr>
        <w:t>Contract</w:t>
      </w:r>
      <w:r w:rsidR="005B3EDC">
        <w:rPr>
          <w:rFonts w:ascii="Tele-GroteskNor" w:hAnsi="Tele-GroteskNor"/>
          <w:sz w:val="28"/>
        </w:rPr>
        <w:t>:</w:t>
      </w:r>
    </w:p>
    <w:p w14:paraId="68F0FBB4" w14:textId="77777777" w:rsidR="005B3EDC" w:rsidRPr="007A5169" w:rsidRDefault="005B3EDC" w:rsidP="005B3EDC">
      <w:pPr>
        <w:jc w:val="both"/>
        <w:rPr>
          <w:rFonts w:ascii="Tele-GroteskNor" w:hAnsi="Tele-GroteskNor"/>
          <w:sz w:val="28"/>
          <w:szCs w:val="28"/>
        </w:rPr>
      </w:pPr>
    </w:p>
    <w:p w14:paraId="68F0FBB6" w14:textId="6692DF33" w:rsidR="005B3EDC" w:rsidRDefault="00AB0C3C" w:rsidP="005B3EDC">
      <w:pPr>
        <w:ind w:left="360" w:hanging="360"/>
        <w:jc w:val="both"/>
        <w:rPr>
          <w:rFonts w:ascii="Tele-GroteskNor" w:hAnsi="Tele-GroteskNor"/>
          <w:sz w:val="28"/>
        </w:rPr>
      </w:pPr>
      <w:r>
        <w:rPr>
          <w:rFonts w:ascii="Tele-GroteskNor" w:hAnsi="Tele-GroteskNor"/>
          <w:sz w:val="28"/>
        </w:rPr>
        <w:t>Annex 1</w:t>
      </w:r>
      <w:r w:rsidR="005B3EDC">
        <w:rPr>
          <w:rFonts w:ascii="Tele-GroteskNor" w:hAnsi="Tele-GroteskNor"/>
          <w:sz w:val="28"/>
        </w:rPr>
        <w:t>: Technical and organizational measures</w:t>
      </w:r>
    </w:p>
    <w:p w14:paraId="2B898F9B" w14:textId="0ECB1C71" w:rsidR="00D060DB" w:rsidRPr="00E23C53" w:rsidRDefault="00D060DB" w:rsidP="005B3EDC">
      <w:pPr>
        <w:ind w:left="360" w:hanging="360"/>
        <w:jc w:val="both"/>
        <w:rPr>
          <w:rFonts w:ascii="Tele-GroteskNor" w:hAnsi="Tele-GroteskNor"/>
          <w:sz w:val="28"/>
          <w:szCs w:val="28"/>
        </w:rPr>
      </w:pPr>
      <w:r>
        <w:rPr>
          <w:rFonts w:ascii="Tele-GroteskNor" w:hAnsi="Tele-GroteskNor"/>
          <w:sz w:val="28"/>
        </w:rPr>
        <w:t>Annex 2: L</w:t>
      </w:r>
      <w:r w:rsidR="00EC2234">
        <w:rPr>
          <w:rFonts w:ascii="Tele-GroteskNor" w:hAnsi="Tele-GroteskNor"/>
          <w:sz w:val="28"/>
        </w:rPr>
        <w:t xml:space="preserve">ist of </w:t>
      </w:r>
      <w:r w:rsidR="00195418">
        <w:rPr>
          <w:rFonts w:ascii="Tele-GroteskNor" w:hAnsi="Tele-GroteskNor"/>
          <w:sz w:val="28"/>
        </w:rPr>
        <w:t>sub processors</w:t>
      </w:r>
      <w:r>
        <w:rPr>
          <w:rFonts w:ascii="Tele-GroteskNor" w:hAnsi="Tele-GroteskNor"/>
          <w:sz w:val="28"/>
        </w:rPr>
        <w:t xml:space="preserve"> </w:t>
      </w:r>
    </w:p>
    <w:p w14:paraId="68F0FBB8" w14:textId="77777777" w:rsidR="005B3EDC" w:rsidRPr="007A5169" w:rsidRDefault="005B3EDC" w:rsidP="005B3EDC">
      <w:pPr>
        <w:ind w:left="360" w:hanging="360"/>
        <w:jc w:val="both"/>
        <w:rPr>
          <w:rFonts w:ascii="Tele-GroteskNor" w:hAnsi="Tele-GroteskNor"/>
          <w:sz w:val="28"/>
          <w:szCs w:val="28"/>
        </w:rPr>
      </w:pPr>
    </w:p>
    <w:tbl>
      <w:tblPr>
        <w:tblW w:w="954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773"/>
        <w:gridCol w:w="4773"/>
      </w:tblGrid>
      <w:tr w:rsidR="005B3EDC" w:rsidRPr="005918AE" w14:paraId="68F0FBE5" w14:textId="77777777" w:rsidTr="005B3EDC">
        <w:tc>
          <w:tcPr>
            <w:tcW w:w="4773" w:type="dxa"/>
            <w:tcBorders>
              <w:top w:val="single" w:sz="4" w:space="0" w:color="auto"/>
              <w:bottom w:val="single" w:sz="4" w:space="0" w:color="auto"/>
              <w:right w:val="single" w:sz="4" w:space="0" w:color="auto"/>
            </w:tcBorders>
          </w:tcPr>
          <w:p w14:paraId="68F0FBB9" w14:textId="77777777" w:rsidR="005B3EDC" w:rsidRPr="001945BB" w:rsidRDefault="005B3EDC" w:rsidP="005B3EDC">
            <w:pPr>
              <w:autoSpaceDE w:val="0"/>
              <w:autoSpaceDN w:val="0"/>
              <w:adjustRightInd w:val="0"/>
              <w:jc w:val="both"/>
              <w:rPr>
                <w:rFonts w:ascii="Tele-GroteskNor" w:eastAsia="Times New Roman" w:hAnsi="Tele-GroteskNor"/>
                <w:sz w:val="28"/>
                <w:szCs w:val="28"/>
                <w:lang w:val="de-DE"/>
              </w:rPr>
            </w:pPr>
          </w:p>
          <w:p w14:paraId="68F0FBBA" w14:textId="77777777" w:rsidR="005B3EDC" w:rsidRPr="00936A1A" w:rsidRDefault="005B3EDC" w:rsidP="005B3EDC">
            <w:pPr>
              <w:autoSpaceDE w:val="0"/>
              <w:autoSpaceDN w:val="0"/>
              <w:adjustRightInd w:val="0"/>
              <w:jc w:val="both"/>
              <w:rPr>
                <w:rFonts w:ascii="Tele-GroteskNor" w:eastAsia="Times New Roman" w:hAnsi="Tele-GroteskNor"/>
                <w:sz w:val="28"/>
                <w:szCs w:val="28"/>
                <w:lang w:val="de-DE"/>
              </w:rPr>
            </w:pPr>
            <w:r w:rsidRPr="00936A1A">
              <w:rPr>
                <w:rFonts w:ascii="Tele-GroteskNor" w:hAnsi="Tele-GroteskNor"/>
                <w:sz w:val="28"/>
                <w:lang w:val="de-DE"/>
              </w:rPr>
              <w:t>Controller:</w:t>
            </w:r>
          </w:p>
          <w:p w14:paraId="68F0FBBB" w14:textId="77777777" w:rsidR="005B3EDC" w:rsidRPr="00936A1A" w:rsidRDefault="005B3EDC" w:rsidP="005B3EDC">
            <w:pPr>
              <w:autoSpaceDE w:val="0"/>
              <w:autoSpaceDN w:val="0"/>
              <w:adjustRightInd w:val="0"/>
              <w:jc w:val="both"/>
              <w:rPr>
                <w:rFonts w:ascii="Tele-GroteskNor" w:eastAsia="Times New Roman" w:hAnsi="Tele-GroteskNor"/>
                <w:sz w:val="28"/>
                <w:szCs w:val="28"/>
                <w:lang w:val="de-DE"/>
              </w:rPr>
            </w:pPr>
          </w:p>
          <w:p w14:paraId="68F0FBBC" w14:textId="6F57C019" w:rsidR="005B3EDC" w:rsidRPr="00936A1A" w:rsidRDefault="00AB0C3C" w:rsidP="00213FF7">
            <w:pPr>
              <w:autoSpaceDE w:val="0"/>
              <w:autoSpaceDN w:val="0"/>
              <w:adjustRightInd w:val="0"/>
              <w:rPr>
                <w:rFonts w:ascii="Tele-GroteskNor" w:eastAsia="Times New Roman" w:hAnsi="Tele-GroteskNor"/>
                <w:sz w:val="28"/>
                <w:szCs w:val="28"/>
                <w:lang w:val="de-DE"/>
              </w:rPr>
            </w:pPr>
            <w:proofErr w:type="spellStart"/>
            <w:r>
              <w:rPr>
                <w:rFonts w:ascii="Tele-GroteskNor" w:hAnsi="Tele-GroteskNor"/>
                <w:sz w:val="28"/>
                <w:lang w:val="de-DE"/>
              </w:rPr>
              <w:t>Crnogorski</w:t>
            </w:r>
            <w:proofErr w:type="spellEnd"/>
            <w:r>
              <w:rPr>
                <w:rFonts w:ascii="Tele-GroteskNor" w:hAnsi="Tele-GroteskNor"/>
                <w:sz w:val="28"/>
                <w:lang w:val="de-DE"/>
              </w:rPr>
              <w:t xml:space="preserve"> Telekom AD</w:t>
            </w:r>
          </w:p>
          <w:p w14:paraId="68F0FBBD" w14:textId="77777777" w:rsidR="005B3EDC" w:rsidRPr="00936A1A" w:rsidRDefault="005B3EDC" w:rsidP="005B3EDC">
            <w:pPr>
              <w:autoSpaceDE w:val="0"/>
              <w:autoSpaceDN w:val="0"/>
              <w:adjustRightInd w:val="0"/>
              <w:jc w:val="both"/>
              <w:rPr>
                <w:rFonts w:ascii="Tele-GroteskNor" w:eastAsia="Times New Roman" w:hAnsi="Tele-GroteskNor"/>
                <w:sz w:val="28"/>
                <w:szCs w:val="28"/>
                <w:lang w:val="de-DE"/>
              </w:rPr>
            </w:pPr>
          </w:p>
          <w:p w14:paraId="68F0FBBE" w14:textId="77777777" w:rsidR="005B3EDC" w:rsidRPr="00936A1A" w:rsidRDefault="005B3EDC" w:rsidP="005B3EDC">
            <w:pPr>
              <w:autoSpaceDE w:val="0"/>
              <w:autoSpaceDN w:val="0"/>
              <w:adjustRightInd w:val="0"/>
              <w:jc w:val="both"/>
              <w:rPr>
                <w:rFonts w:ascii="Tele-GroteskNor" w:eastAsia="Times New Roman" w:hAnsi="Tele-GroteskNor"/>
                <w:sz w:val="28"/>
                <w:szCs w:val="28"/>
                <w:lang w:val="de-DE"/>
              </w:rPr>
            </w:pPr>
            <w:r w:rsidRPr="00936A1A">
              <w:rPr>
                <w:rFonts w:ascii="Tele-GroteskNor" w:hAnsi="Tele-GroteskNor"/>
                <w:sz w:val="28"/>
                <w:lang w:val="de-DE"/>
              </w:rPr>
              <w:t>Place, date:  _______________________</w:t>
            </w:r>
          </w:p>
          <w:p w14:paraId="68F0FBBF" w14:textId="77777777" w:rsidR="005B3EDC" w:rsidRPr="00936A1A" w:rsidRDefault="005B3EDC" w:rsidP="005B3EDC">
            <w:pPr>
              <w:autoSpaceDE w:val="0"/>
              <w:autoSpaceDN w:val="0"/>
              <w:adjustRightInd w:val="0"/>
              <w:jc w:val="both"/>
              <w:rPr>
                <w:rFonts w:ascii="Tele-GroteskNor" w:eastAsia="Times New Roman" w:hAnsi="Tele-GroteskNor"/>
                <w:sz w:val="28"/>
                <w:szCs w:val="28"/>
                <w:lang w:val="de-DE"/>
              </w:rPr>
            </w:pPr>
          </w:p>
          <w:p w14:paraId="68F0FBC0" w14:textId="77777777" w:rsidR="005B3EDC" w:rsidRPr="00213FF7" w:rsidRDefault="005B3EDC" w:rsidP="005B3EDC">
            <w:pPr>
              <w:autoSpaceDE w:val="0"/>
              <w:autoSpaceDN w:val="0"/>
              <w:adjustRightInd w:val="0"/>
              <w:jc w:val="both"/>
              <w:rPr>
                <w:rFonts w:ascii="Tele-GroteskNor" w:eastAsia="Times New Roman" w:hAnsi="Tele-GroteskNor"/>
                <w:sz w:val="28"/>
                <w:szCs w:val="28"/>
              </w:rPr>
            </w:pPr>
            <w:r w:rsidRPr="00213FF7">
              <w:rPr>
                <w:rFonts w:ascii="Tele-GroteskNor" w:hAnsi="Tele-GroteskNor"/>
                <w:sz w:val="28"/>
              </w:rPr>
              <w:t>Name:</w:t>
            </w:r>
          </w:p>
          <w:p w14:paraId="68F0FBC1" w14:textId="77777777" w:rsidR="005B3EDC" w:rsidRPr="00213FF7" w:rsidRDefault="005B3EDC" w:rsidP="005B3EDC">
            <w:pPr>
              <w:autoSpaceDE w:val="0"/>
              <w:autoSpaceDN w:val="0"/>
              <w:adjustRightInd w:val="0"/>
              <w:jc w:val="both"/>
              <w:rPr>
                <w:rFonts w:ascii="Tele-GroteskNor" w:eastAsia="Times New Roman" w:hAnsi="Tele-GroteskNor"/>
                <w:sz w:val="28"/>
                <w:szCs w:val="28"/>
              </w:rPr>
            </w:pPr>
          </w:p>
          <w:p w14:paraId="68F0FBC2" w14:textId="77777777" w:rsidR="005B3EDC" w:rsidRPr="00213FF7" w:rsidRDefault="005B3EDC" w:rsidP="005B3EDC">
            <w:pPr>
              <w:autoSpaceDE w:val="0"/>
              <w:autoSpaceDN w:val="0"/>
              <w:adjustRightInd w:val="0"/>
              <w:jc w:val="both"/>
              <w:rPr>
                <w:rFonts w:ascii="Tele-GroteskNor" w:eastAsia="Times New Roman" w:hAnsi="Tele-GroteskNor"/>
                <w:sz w:val="28"/>
                <w:szCs w:val="28"/>
              </w:rPr>
            </w:pPr>
            <w:r w:rsidRPr="00213FF7">
              <w:rPr>
                <w:rFonts w:ascii="Tele-GroteskNor" w:hAnsi="Tele-GroteskNor"/>
                <w:sz w:val="28"/>
              </w:rPr>
              <w:t xml:space="preserve"> ______________________________</w:t>
            </w:r>
          </w:p>
          <w:p w14:paraId="68F0FBC3" w14:textId="77777777" w:rsidR="005B3EDC" w:rsidRPr="00213FF7" w:rsidRDefault="005B3EDC" w:rsidP="005B3EDC">
            <w:pPr>
              <w:autoSpaceDE w:val="0"/>
              <w:autoSpaceDN w:val="0"/>
              <w:adjustRightInd w:val="0"/>
              <w:jc w:val="both"/>
              <w:rPr>
                <w:rFonts w:ascii="Tele-GroteskNor" w:eastAsia="Times New Roman" w:hAnsi="Tele-GroteskNor"/>
                <w:sz w:val="28"/>
                <w:szCs w:val="28"/>
              </w:rPr>
            </w:pPr>
          </w:p>
          <w:p w14:paraId="68F0FBC4" w14:textId="77777777" w:rsidR="005B3EDC" w:rsidRPr="00213FF7" w:rsidRDefault="005B3EDC" w:rsidP="005B3EDC">
            <w:pPr>
              <w:autoSpaceDE w:val="0"/>
              <w:autoSpaceDN w:val="0"/>
              <w:adjustRightInd w:val="0"/>
              <w:jc w:val="both"/>
              <w:rPr>
                <w:rFonts w:ascii="Tele-GroteskNor" w:eastAsia="Times New Roman" w:hAnsi="Tele-GroteskNor"/>
                <w:sz w:val="28"/>
                <w:szCs w:val="28"/>
              </w:rPr>
            </w:pPr>
            <w:r w:rsidRPr="00213FF7">
              <w:rPr>
                <w:rFonts w:ascii="Tele-GroteskNor" w:hAnsi="Tele-GroteskNor"/>
                <w:sz w:val="28"/>
              </w:rPr>
              <w:t>Signature:</w:t>
            </w:r>
          </w:p>
          <w:p w14:paraId="68F0FBC5" w14:textId="77777777" w:rsidR="005B3EDC" w:rsidRPr="00213FF7" w:rsidRDefault="005B3EDC" w:rsidP="005B3EDC">
            <w:pPr>
              <w:autoSpaceDE w:val="0"/>
              <w:autoSpaceDN w:val="0"/>
              <w:adjustRightInd w:val="0"/>
              <w:jc w:val="both"/>
              <w:rPr>
                <w:rFonts w:ascii="Tele-GroteskNor" w:eastAsia="Times New Roman" w:hAnsi="Tele-GroteskNor"/>
                <w:sz w:val="28"/>
                <w:szCs w:val="28"/>
              </w:rPr>
            </w:pPr>
          </w:p>
          <w:p w14:paraId="68F0FBC6" w14:textId="77777777" w:rsidR="005B3EDC" w:rsidRPr="00213FF7" w:rsidRDefault="005B3EDC" w:rsidP="005B3EDC">
            <w:pPr>
              <w:autoSpaceDE w:val="0"/>
              <w:autoSpaceDN w:val="0"/>
              <w:adjustRightInd w:val="0"/>
              <w:jc w:val="both"/>
              <w:rPr>
                <w:rFonts w:ascii="Tele-GroteskNor" w:eastAsia="Times New Roman" w:hAnsi="Tele-GroteskNor"/>
                <w:sz w:val="28"/>
                <w:szCs w:val="28"/>
              </w:rPr>
            </w:pPr>
            <w:r w:rsidRPr="00213FF7">
              <w:rPr>
                <w:rFonts w:ascii="Tele-GroteskNor" w:hAnsi="Tele-GroteskNor"/>
                <w:sz w:val="28"/>
              </w:rPr>
              <w:t>______________________________</w:t>
            </w:r>
          </w:p>
          <w:p w14:paraId="68F0FBC7" w14:textId="77777777" w:rsidR="005B3EDC" w:rsidRPr="00213FF7" w:rsidRDefault="005B3EDC" w:rsidP="005B3EDC">
            <w:pPr>
              <w:autoSpaceDE w:val="0"/>
              <w:autoSpaceDN w:val="0"/>
              <w:adjustRightInd w:val="0"/>
              <w:jc w:val="both"/>
              <w:rPr>
                <w:rFonts w:ascii="Tele-GroteskNor" w:eastAsia="Times New Roman" w:hAnsi="Tele-GroteskNor"/>
                <w:sz w:val="28"/>
                <w:szCs w:val="28"/>
              </w:rPr>
            </w:pPr>
          </w:p>
          <w:p w14:paraId="68F0FBC8" w14:textId="77777777" w:rsidR="005B3EDC" w:rsidRPr="00213FF7" w:rsidRDefault="005B3EDC" w:rsidP="005B3EDC">
            <w:pPr>
              <w:autoSpaceDE w:val="0"/>
              <w:autoSpaceDN w:val="0"/>
              <w:adjustRightInd w:val="0"/>
              <w:jc w:val="both"/>
              <w:rPr>
                <w:rFonts w:ascii="Tele-GroteskNor" w:eastAsia="Times New Roman" w:hAnsi="Tele-GroteskNor"/>
                <w:sz w:val="28"/>
                <w:szCs w:val="28"/>
              </w:rPr>
            </w:pPr>
            <w:r w:rsidRPr="00213FF7">
              <w:rPr>
                <w:rFonts w:ascii="Tele-GroteskNor" w:hAnsi="Tele-GroteskNor"/>
                <w:sz w:val="28"/>
              </w:rPr>
              <w:t>Name:</w:t>
            </w:r>
          </w:p>
          <w:p w14:paraId="68F0FBC9" w14:textId="77777777" w:rsidR="005B3EDC" w:rsidRPr="00213FF7" w:rsidRDefault="005B3EDC" w:rsidP="005B3EDC">
            <w:pPr>
              <w:autoSpaceDE w:val="0"/>
              <w:autoSpaceDN w:val="0"/>
              <w:adjustRightInd w:val="0"/>
              <w:jc w:val="both"/>
              <w:rPr>
                <w:rFonts w:ascii="Tele-GroteskNor" w:eastAsia="Times New Roman" w:hAnsi="Tele-GroteskNor"/>
                <w:sz w:val="28"/>
                <w:szCs w:val="28"/>
              </w:rPr>
            </w:pPr>
          </w:p>
          <w:p w14:paraId="68F0FBCA" w14:textId="77777777" w:rsidR="005B3EDC" w:rsidRPr="00213FF7" w:rsidRDefault="005B3EDC" w:rsidP="005B3EDC">
            <w:pPr>
              <w:autoSpaceDE w:val="0"/>
              <w:autoSpaceDN w:val="0"/>
              <w:adjustRightInd w:val="0"/>
              <w:jc w:val="both"/>
              <w:rPr>
                <w:rFonts w:ascii="Tele-GroteskNor" w:eastAsia="Times New Roman" w:hAnsi="Tele-GroteskNor"/>
                <w:sz w:val="28"/>
                <w:szCs w:val="28"/>
              </w:rPr>
            </w:pPr>
            <w:r w:rsidRPr="00213FF7">
              <w:rPr>
                <w:rFonts w:ascii="Tele-GroteskNor" w:hAnsi="Tele-GroteskNor"/>
                <w:sz w:val="28"/>
              </w:rPr>
              <w:t xml:space="preserve">______________________________ </w:t>
            </w:r>
          </w:p>
          <w:p w14:paraId="68F0FBCB" w14:textId="77777777" w:rsidR="005B3EDC" w:rsidRPr="00213FF7" w:rsidRDefault="005B3EDC" w:rsidP="005B3EDC">
            <w:pPr>
              <w:autoSpaceDE w:val="0"/>
              <w:autoSpaceDN w:val="0"/>
              <w:adjustRightInd w:val="0"/>
              <w:jc w:val="both"/>
              <w:rPr>
                <w:rFonts w:ascii="Tele-GroteskNor" w:eastAsia="Times New Roman" w:hAnsi="Tele-GroteskNor"/>
                <w:sz w:val="28"/>
                <w:szCs w:val="28"/>
              </w:rPr>
            </w:pPr>
          </w:p>
          <w:p w14:paraId="68F0FBCC" w14:textId="77777777" w:rsidR="005B3EDC" w:rsidRPr="00213FF7" w:rsidRDefault="005B3EDC" w:rsidP="005B3EDC">
            <w:pPr>
              <w:autoSpaceDE w:val="0"/>
              <w:autoSpaceDN w:val="0"/>
              <w:adjustRightInd w:val="0"/>
              <w:jc w:val="both"/>
              <w:rPr>
                <w:rFonts w:ascii="Tele-GroteskNor" w:eastAsia="Times New Roman" w:hAnsi="Tele-GroteskNor"/>
                <w:sz w:val="28"/>
                <w:szCs w:val="28"/>
              </w:rPr>
            </w:pPr>
            <w:r w:rsidRPr="00213FF7">
              <w:rPr>
                <w:rFonts w:ascii="Tele-GroteskNor" w:hAnsi="Tele-GroteskNor"/>
                <w:sz w:val="28"/>
              </w:rPr>
              <w:t>Signature:</w:t>
            </w:r>
          </w:p>
          <w:p w14:paraId="68F0FBCD" w14:textId="77777777" w:rsidR="005B3EDC" w:rsidRPr="00213FF7" w:rsidRDefault="005B3EDC" w:rsidP="005B3EDC">
            <w:pPr>
              <w:autoSpaceDE w:val="0"/>
              <w:autoSpaceDN w:val="0"/>
              <w:adjustRightInd w:val="0"/>
              <w:jc w:val="both"/>
              <w:rPr>
                <w:rFonts w:ascii="Tele-GroteskNor" w:eastAsia="Times New Roman" w:hAnsi="Tele-GroteskNor"/>
                <w:sz w:val="28"/>
                <w:szCs w:val="28"/>
              </w:rPr>
            </w:pPr>
          </w:p>
          <w:p w14:paraId="68F0FBCE" w14:textId="77777777" w:rsidR="005B3EDC" w:rsidRPr="005918AE" w:rsidRDefault="005B3EDC" w:rsidP="005B3EDC">
            <w:pPr>
              <w:autoSpaceDE w:val="0"/>
              <w:autoSpaceDN w:val="0"/>
              <w:adjustRightInd w:val="0"/>
              <w:jc w:val="both"/>
              <w:rPr>
                <w:rFonts w:ascii="Tele-GroteskNor" w:eastAsia="Times New Roman" w:hAnsi="Tele-GroteskNor"/>
                <w:sz w:val="28"/>
                <w:szCs w:val="28"/>
              </w:rPr>
            </w:pPr>
            <w:r w:rsidRPr="00213FF7">
              <w:rPr>
                <w:rFonts w:ascii="Tele-GroteskNor" w:hAnsi="Tele-GroteskNor"/>
                <w:sz w:val="28"/>
              </w:rPr>
              <w:t>______________________________</w:t>
            </w:r>
          </w:p>
        </w:tc>
        <w:tc>
          <w:tcPr>
            <w:tcW w:w="4773" w:type="dxa"/>
            <w:tcBorders>
              <w:top w:val="single" w:sz="4" w:space="0" w:color="auto"/>
              <w:left w:val="single" w:sz="4" w:space="0" w:color="auto"/>
              <w:bottom w:val="single" w:sz="4" w:space="0" w:color="auto"/>
            </w:tcBorders>
          </w:tcPr>
          <w:p w14:paraId="68F0FBCF" w14:textId="77777777" w:rsidR="005B3EDC" w:rsidRPr="005918AE" w:rsidRDefault="005B3EDC" w:rsidP="005B3EDC">
            <w:pPr>
              <w:autoSpaceDE w:val="0"/>
              <w:autoSpaceDN w:val="0"/>
              <w:adjustRightInd w:val="0"/>
              <w:jc w:val="both"/>
              <w:rPr>
                <w:rFonts w:ascii="Tele-GroteskNor" w:eastAsia="Times New Roman" w:hAnsi="Tele-GroteskNor"/>
                <w:sz w:val="28"/>
                <w:szCs w:val="28"/>
                <w:highlight w:val="yellow"/>
              </w:rPr>
            </w:pPr>
          </w:p>
          <w:p w14:paraId="68F0FBD0" w14:textId="77777777" w:rsidR="005B3EDC" w:rsidRDefault="005B3EDC" w:rsidP="005B3EDC">
            <w:pPr>
              <w:autoSpaceDE w:val="0"/>
              <w:autoSpaceDN w:val="0"/>
              <w:adjustRightInd w:val="0"/>
              <w:jc w:val="both"/>
              <w:rPr>
                <w:rFonts w:ascii="Tele-GroteskNor" w:eastAsia="Times New Roman" w:hAnsi="Tele-GroteskNor"/>
                <w:sz w:val="28"/>
                <w:szCs w:val="28"/>
              </w:rPr>
            </w:pPr>
            <w:r>
              <w:rPr>
                <w:rFonts w:ascii="Tele-GroteskNor" w:hAnsi="Tele-GroteskNor"/>
                <w:sz w:val="28"/>
              </w:rPr>
              <w:t>Processor:</w:t>
            </w:r>
          </w:p>
          <w:p w14:paraId="68F0FBD1" w14:textId="77777777" w:rsidR="005B3EDC" w:rsidRDefault="005B3EDC" w:rsidP="005B3EDC">
            <w:pPr>
              <w:autoSpaceDE w:val="0"/>
              <w:autoSpaceDN w:val="0"/>
              <w:adjustRightInd w:val="0"/>
              <w:jc w:val="both"/>
              <w:rPr>
                <w:rFonts w:ascii="Tele-GroteskNor" w:eastAsia="Times New Roman" w:hAnsi="Tele-GroteskNor"/>
                <w:sz w:val="28"/>
                <w:szCs w:val="28"/>
              </w:rPr>
            </w:pPr>
          </w:p>
          <w:p w14:paraId="68F0FBD3" w14:textId="77777777" w:rsidR="005B3EDC" w:rsidRPr="005918AE" w:rsidRDefault="005B3EDC" w:rsidP="005B3EDC">
            <w:pPr>
              <w:autoSpaceDE w:val="0"/>
              <w:autoSpaceDN w:val="0"/>
              <w:adjustRightInd w:val="0"/>
              <w:jc w:val="both"/>
              <w:rPr>
                <w:rFonts w:ascii="Tele-GroteskNor" w:eastAsia="Times New Roman" w:hAnsi="Tele-GroteskNor"/>
                <w:sz w:val="28"/>
                <w:szCs w:val="28"/>
              </w:rPr>
            </w:pPr>
          </w:p>
          <w:p w14:paraId="68F0FBD4" w14:textId="77777777" w:rsidR="005B3EDC" w:rsidRPr="00936A1A" w:rsidRDefault="005B3EDC" w:rsidP="005B3EDC">
            <w:pPr>
              <w:autoSpaceDE w:val="0"/>
              <w:autoSpaceDN w:val="0"/>
              <w:adjustRightInd w:val="0"/>
              <w:jc w:val="both"/>
              <w:rPr>
                <w:rFonts w:ascii="Tele-GroteskNor" w:eastAsia="Times New Roman" w:hAnsi="Tele-GroteskNor"/>
                <w:sz w:val="28"/>
                <w:szCs w:val="28"/>
              </w:rPr>
            </w:pPr>
            <w:r w:rsidRPr="00936A1A">
              <w:rPr>
                <w:rFonts w:ascii="Tele-GroteskNor" w:hAnsi="Tele-GroteskNor"/>
                <w:sz w:val="28"/>
              </w:rPr>
              <w:t>Place Date _________________________</w:t>
            </w:r>
          </w:p>
          <w:p w14:paraId="68F0FBD5" w14:textId="77777777" w:rsidR="005B3EDC" w:rsidRPr="00936A1A" w:rsidRDefault="005B3EDC" w:rsidP="005B3EDC">
            <w:pPr>
              <w:autoSpaceDE w:val="0"/>
              <w:autoSpaceDN w:val="0"/>
              <w:adjustRightInd w:val="0"/>
              <w:jc w:val="both"/>
              <w:rPr>
                <w:rFonts w:ascii="Tele-GroteskNor" w:eastAsia="Times New Roman" w:hAnsi="Tele-GroteskNor"/>
                <w:sz w:val="28"/>
                <w:szCs w:val="28"/>
              </w:rPr>
            </w:pPr>
          </w:p>
          <w:p w14:paraId="68F0FBD6" w14:textId="77777777" w:rsidR="005B3EDC" w:rsidRPr="00936A1A" w:rsidRDefault="005B3EDC" w:rsidP="005B3EDC">
            <w:pPr>
              <w:autoSpaceDE w:val="0"/>
              <w:autoSpaceDN w:val="0"/>
              <w:adjustRightInd w:val="0"/>
              <w:jc w:val="both"/>
              <w:rPr>
                <w:rFonts w:ascii="Tele-GroteskNor" w:eastAsia="Times New Roman" w:hAnsi="Tele-GroteskNor"/>
                <w:sz w:val="28"/>
                <w:szCs w:val="28"/>
              </w:rPr>
            </w:pPr>
            <w:r w:rsidRPr="00936A1A">
              <w:rPr>
                <w:rFonts w:ascii="Tele-GroteskNor" w:hAnsi="Tele-GroteskNor"/>
                <w:sz w:val="28"/>
              </w:rPr>
              <w:t>Name:</w:t>
            </w:r>
          </w:p>
          <w:p w14:paraId="68F0FBD7" w14:textId="77777777" w:rsidR="005B3EDC" w:rsidRPr="00936A1A" w:rsidRDefault="005B3EDC" w:rsidP="005B3EDC">
            <w:pPr>
              <w:autoSpaceDE w:val="0"/>
              <w:autoSpaceDN w:val="0"/>
              <w:adjustRightInd w:val="0"/>
              <w:jc w:val="both"/>
              <w:rPr>
                <w:rFonts w:ascii="Tele-GroteskNor" w:eastAsia="Times New Roman" w:hAnsi="Tele-GroteskNor"/>
                <w:sz w:val="28"/>
                <w:szCs w:val="28"/>
              </w:rPr>
            </w:pPr>
          </w:p>
          <w:p w14:paraId="68F0FBD8" w14:textId="77777777" w:rsidR="005B3EDC" w:rsidRPr="00936A1A" w:rsidRDefault="005B3EDC" w:rsidP="005B3EDC">
            <w:pPr>
              <w:autoSpaceDE w:val="0"/>
              <w:autoSpaceDN w:val="0"/>
              <w:adjustRightInd w:val="0"/>
              <w:jc w:val="both"/>
              <w:rPr>
                <w:rFonts w:ascii="Tele-GroteskNor" w:eastAsia="Times New Roman" w:hAnsi="Tele-GroteskNor"/>
                <w:sz w:val="28"/>
                <w:szCs w:val="28"/>
              </w:rPr>
            </w:pPr>
            <w:r w:rsidRPr="00936A1A">
              <w:rPr>
                <w:rFonts w:ascii="Tele-GroteskNor" w:hAnsi="Tele-GroteskNor"/>
                <w:sz w:val="28"/>
              </w:rPr>
              <w:t xml:space="preserve"> ______________________________</w:t>
            </w:r>
          </w:p>
          <w:p w14:paraId="68F0FBD9" w14:textId="77777777" w:rsidR="005B3EDC" w:rsidRPr="00936A1A" w:rsidRDefault="005B3EDC" w:rsidP="005B3EDC">
            <w:pPr>
              <w:autoSpaceDE w:val="0"/>
              <w:autoSpaceDN w:val="0"/>
              <w:adjustRightInd w:val="0"/>
              <w:jc w:val="both"/>
              <w:rPr>
                <w:rFonts w:ascii="Tele-GroteskNor" w:eastAsia="Times New Roman" w:hAnsi="Tele-GroteskNor"/>
                <w:sz w:val="28"/>
                <w:szCs w:val="28"/>
              </w:rPr>
            </w:pPr>
          </w:p>
          <w:p w14:paraId="68F0FBDA" w14:textId="77777777" w:rsidR="005B3EDC" w:rsidRPr="00936A1A" w:rsidRDefault="005B3EDC" w:rsidP="005B3EDC">
            <w:pPr>
              <w:autoSpaceDE w:val="0"/>
              <w:autoSpaceDN w:val="0"/>
              <w:adjustRightInd w:val="0"/>
              <w:jc w:val="both"/>
              <w:rPr>
                <w:rFonts w:ascii="Tele-GroteskNor" w:eastAsia="Times New Roman" w:hAnsi="Tele-GroteskNor"/>
                <w:sz w:val="28"/>
                <w:szCs w:val="28"/>
              </w:rPr>
            </w:pPr>
            <w:r w:rsidRPr="00936A1A">
              <w:rPr>
                <w:rFonts w:ascii="Tele-GroteskNor" w:hAnsi="Tele-GroteskNor"/>
                <w:sz w:val="28"/>
              </w:rPr>
              <w:t>Signature:</w:t>
            </w:r>
          </w:p>
          <w:p w14:paraId="68F0FBDB" w14:textId="77777777" w:rsidR="005B3EDC" w:rsidRPr="00936A1A" w:rsidRDefault="005B3EDC" w:rsidP="005B3EDC">
            <w:pPr>
              <w:autoSpaceDE w:val="0"/>
              <w:autoSpaceDN w:val="0"/>
              <w:adjustRightInd w:val="0"/>
              <w:jc w:val="both"/>
              <w:rPr>
                <w:rFonts w:ascii="Tele-GroteskNor" w:eastAsia="Times New Roman" w:hAnsi="Tele-GroteskNor"/>
                <w:sz w:val="28"/>
                <w:szCs w:val="28"/>
              </w:rPr>
            </w:pPr>
          </w:p>
          <w:p w14:paraId="68F0FBDC" w14:textId="77777777" w:rsidR="005B3EDC" w:rsidRPr="00936A1A" w:rsidRDefault="005B3EDC" w:rsidP="005B3EDC">
            <w:pPr>
              <w:autoSpaceDE w:val="0"/>
              <w:autoSpaceDN w:val="0"/>
              <w:adjustRightInd w:val="0"/>
              <w:jc w:val="both"/>
              <w:rPr>
                <w:rFonts w:ascii="Tele-GroteskNor" w:eastAsia="Times New Roman" w:hAnsi="Tele-GroteskNor"/>
                <w:sz w:val="28"/>
                <w:szCs w:val="28"/>
              </w:rPr>
            </w:pPr>
            <w:r w:rsidRPr="00936A1A">
              <w:rPr>
                <w:rFonts w:ascii="Tele-GroteskNor" w:hAnsi="Tele-GroteskNor"/>
                <w:sz w:val="28"/>
              </w:rPr>
              <w:t>______________________________</w:t>
            </w:r>
          </w:p>
          <w:p w14:paraId="68F0FBDD" w14:textId="77777777" w:rsidR="005B3EDC" w:rsidRPr="00936A1A" w:rsidRDefault="005B3EDC" w:rsidP="005B3EDC">
            <w:pPr>
              <w:autoSpaceDE w:val="0"/>
              <w:autoSpaceDN w:val="0"/>
              <w:adjustRightInd w:val="0"/>
              <w:jc w:val="both"/>
              <w:rPr>
                <w:rFonts w:ascii="Tele-GroteskNor" w:eastAsia="Times New Roman" w:hAnsi="Tele-GroteskNor"/>
                <w:sz w:val="28"/>
                <w:szCs w:val="28"/>
              </w:rPr>
            </w:pPr>
          </w:p>
          <w:p w14:paraId="68F0FBDE" w14:textId="77777777" w:rsidR="005B3EDC" w:rsidRPr="00936A1A" w:rsidRDefault="005B3EDC" w:rsidP="005B3EDC">
            <w:pPr>
              <w:autoSpaceDE w:val="0"/>
              <w:autoSpaceDN w:val="0"/>
              <w:adjustRightInd w:val="0"/>
              <w:jc w:val="both"/>
              <w:rPr>
                <w:rFonts w:ascii="Tele-GroteskNor" w:eastAsia="Times New Roman" w:hAnsi="Tele-GroteskNor"/>
                <w:sz w:val="28"/>
                <w:szCs w:val="28"/>
              </w:rPr>
            </w:pPr>
            <w:r w:rsidRPr="00936A1A">
              <w:rPr>
                <w:rFonts w:ascii="Tele-GroteskNor" w:hAnsi="Tele-GroteskNor"/>
                <w:sz w:val="28"/>
              </w:rPr>
              <w:t>Name:</w:t>
            </w:r>
          </w:p>
          <w:p w14:paraId="68F0FBDF" w14:textId="77777777" w:rsidR="005B3EDC" w:rsidRPr="00936A1A" w:rsidRDefault="005B3EDC" w:rsidP="005B3EDC">
            <w:pPr>
              <w:autoSpaceDE w:val="0"/>
              <w:autoSpaceDN w:val="0"/>
              <w:adjustRightInd w:val="0"/>
              <w:jc w:val="both"/>
              <w:rPr>
                <w:rFonts w:ascii="Tele-GroteskNor" w:eastAsia="Times New Roman" w:hAnsi="Tele-GroteskNor"/>
                <w:sz w:val="28"/>
                <w:szCs w:val="28"/>
              </w:rPr>
            </w:pPr>
          </w:p>
          <w:p w14:paraId="68F0FBE0" w14:textId="77777777" w:rsidR="005B3EDC" w:rsidRPr="00936A1A" w:rsidRDefault="005B3EDC" w:rsidP="005B3EDC">
            <w:pPr>
              <w:autoSpaceDE w:val="0"/>
              <w:autoSpaceDN w:val="0"/>
              <w:adjustRightInd w:val="0"/>
              <w:jc w:val="both"/>
              <w:rPr>
                <w:rFonts w:ascii="Tele-GroteskNor" w:eastAsia="Times New Roman" w:hAnsi="Tele-GroteskNor"/>
                <w:sz w:val="28"/>
                <w:szCs w:val="28"/>
              </w:rPr>
            </w:pPr>
            <w:r w:rsidRPr="00936A1A">
              <w:rPr>
                <w:rFonts w:ascii="Tele-GroteskNor" w:hAnsi="Tele-GroteskNor"/>
                <w:sz w:val="28"/>
              </w:rPr>
              <w:t xml:space="preserve">______________________________ </w:t>
            </w:r>
          </w:p>
          <w:p w14:paraId="68F0FBE1" w14:textId="77777777" w:rsidR="005B3EDC" w:rsidRPr="00936A1A" w:rsidRDefault="005B3EDC" w:rsidP="005B3EDC">
            <w:pPr>
              <w:autoSpaceDE w:val="0"/>
              <w:autoSpaceDN w:val="0"/>
              <w:adjustRightInd w:val="0"/>
              <w:jc w:val="both"/>
              <w:rPr>
                <w:rFonts w:ascii="Tele-GroteskNor" w:eastAsia="Times New Roman" w:hAnsi="Tele-GroteskNor"/>
                <w:sz w:val="28"/>
                <w:szCs w:val="28"/>
              </w:rPr>
            </w:pPr>
          </w:p>
          <w:p w14:paraId="68F0FBE2" w14:textId="77777777" w:rsidR="005B3EDC" w:rsidRPr="00936A1A" w:rsidRDefault="005B3EDC" w:rsidP="005B3EDC">
            <w:pPr>
              <w:autoSpaceDE w:val="0"/>
              <w:autoSpaceDN w:val="0"/>
              <w:adjustRightInd w:val="0"/>
              <w:jc w:val="both"/>
              <w:rPr>
                <w:rFonts w:ascii="Tele-GroteskNor" w:eastAsia="Times New Roman" w:hAnsi="Tele-GroteskNor"/>
                <w:sz w:val="28"/>
                <w:szCs w:val="28"/>
              </w:rPr>
            </w:pPr>
            <w:r w:rsidRPr="00936A1A">
              <w:rPr>
                <w:rFonts w:ascii="Tele-GroteskNor" w:hAnsi="Tele-GroteskNor"/>
                <w:sz w:val="28"/>
              </w:rPr>
              <w:t>Signature:</w:t>
            </w:r>
          </w:p>
          <w:p w14:paraId="68F0FBE3" w14:textId="77777777" w:rsidR="005B3EDC" w:rsidRPr="00936A1A" w:rsidRDefault="005B3EDC" w:rsidP="005B3EDC">
            <w:pPr>
              <w:autoSpaceDE w:val="0"/>
              <w:autoSpaceDN w:val="0"/>
              <w:adjustRightInd w:val="0"/>
              <w:jc w:val="both"/>
              <w:rPr>
                <w:rFonts w:ascii="Tele-GroteskNor" w:eastAsia="Times New Roman" w:hAnsi="Tele-GroteskNor"/>
                <w:sz w:val="28"/>
                <w:szCs w:val="28"/>
              </w:rPr>
            </w:pPr>
          </w:p>
          <w:p w14:paraId="68F0FBE4" w14:textId="77777777" w:rsidR="005B3EDC" w:rsidRPr="005918AE" w:rsidRDefault="005B3EDC" w:rsidP="005B3EDC">
            <w:pPr>
              <w:autoSpaceDE w:val="0"/>
              <w:autoSpaceDN w:val="0"/>
              <w:adjustRightInd w:val="0"/>
              <w:jc w:val="both"/>
              <w:rPr>
                <w:rFonts w:ascii="Tele-GroteskNor" w:eastAsia="Times New Roman" w:hAnsi="Tele-GroteskNor"/>
                <w:sz w:val="28"/>
                <w:szCs w:val="28"/>
              </w:rPr>
            </w:pPr>
            <w:r w:rsidRPr="00936A1A">
              <w:rPr>
                <w:rFonts w:ascii="Tele-GroteskNor" w:hAnsi="Tele-GroteskNor"/>
                <w:sz w:val="28"/>
              </w:rPr>
              <w:t>______________________________</w:t>
            </w:r>
          </w:p>
        </w:tc>
      </w:tr>
    </w:tbl>
    <w:p w14:paraId="68F0FBE6" w14:textId="77777777" w:rsidR="005B3EDC" w:rsidRPr="0070783B" w:rsidRDefault="005B3EDC" w:rsidP="005B3EDC">
      <w:pPr>
        <w:jc w:val="both"/>
        <w:rPr>
          <w:sz w:val="22"/>
          <w:szCs w:val="22"/>
        </w:rPr>
      </w:pPr>
    </w:p>
    <w:p w14:paraId="62DB08DA" w14:textId="77777777" w:rsidR="00784B02" w:rsidRDefault="00784B02">
      <w:pPr>
        <w:rPr>
          <w:rFonts w:ascii="Tele-GroteskNor" w:hAnsi="Tele-GroteskNor"/>
          <w:b/>
          <w:sz w:val="28"/>
          <w:u w:val="single"/>
        </w:rPr>
      </w:pPr>
      <w:r>
        <w:rPr>
          <w:rFonts w:ascii="Tele-GroteskNor" w:hAnsi="Tele-GroteskNor"/>
          <w:b/>
          <w:sz w:val="28"/>
          <w:u w:val="single"/>
        </w:rPr>
        <w:br w:type="page"/>
      </w:r>
    </w:p>
    <w:p w14:paraId="68F0FBEF" w14:textId="0A643F59" w:rsidR="005B3EDC" w:rsidRDefault="005B3EDC" w:rsidP="009F1C09">
      <w:pPr>
        <w:pStyle w:val="MMTopic2"/>
        <w:numPr>
          <w:ilvl w:val="0"/>
          <w:numId w:val="0"/>
        </w:numPr>
        <w:rPr>
          <w:b/>
          <w:u w:val="single"/>
        </w:rPr>
      </w:pPr>
    </w:p>
    <w:p w14:paraId="42DEDD00" w14:textId="7AD10E28" w:rsidR="00784B02" w:rsidRDefault="00784B02" w:rsidP="009F1C09">
      <w:pPr>
        <w:pStyle w:val="MMTopic2"/>
        <w:numPr>
          <w:ilvl w:val="0"/>
          <w:numId w:val="0"/>
        </w:numPr>
        <w:rPr>
          <w:b/>
          <w:u w:val="single"/>
        </w:rPr>
      </w:pPr>
    </w:p>
    <w:p w14:paraId="41190779" w14:textId="77777777" w:rsidR="00784B02" w:rsidRPr="00180392" w:rsidRDefault="00784B02" w:rsidP="009F1C09">
      <w:pPr>
        <w:pStyle w:val="MMTopic2"/>
        <w:numPr>
          <w:ilvl w:val="0"/>
          <w:numId w:val="0"/>
        </w:numPr>
        <w:rPr>
          <w:b/>
          <w:u w:val="single"/>
        </w:rPr>
      </w:pPr>
    </w:p>
    <w:p w14:paraId="68F0FBF0" w14:textId="2248E3CA" w:rsidR="005B3EDC" w:rsidRPr="00E106D4" w:rsidRDefault="00AB0C3C" w:rsidP="00547F2C">
      <w:pPr>
        <w:pStyle w:val="MMTopic2"/>
        <w:numPr>
          <w:ilvl w:val="0"/>
          <w:numId w:val="0"/>
        </w:numPr>
        <w:ind w:left="426" w:hanging="426"/>
        <w:rPr>
          <w:b/>
          <w:u w:val="single"/>
        </w:rPr>
      </w:pPr>
      <w:r>
        <w:rPr>
          <w:b/>
          <w:u w:val="single"/>
        </w:rPr>
        <w:t>Annex 1</w:t>
      </w:r>
    </w:p>
    <w:p w14:paraId="68F0FBF1" w14:textId="77777777" w:rsidR="005B3EDC" w:rsidRPr="00E106D4" w:rsidRDefault="005B3EDC" w:rsidP="005B3EDC">
      <w:pPr>
        <w:pStyle w:val="MMTopic2"/>
        <w:numPr>
          <w:ilvl w:val="0"/>
          <w:numId w:val="0"/>
        </w:numPr>
        <w:rPr>
          <w:b/>
          <w:u w:val="single"/>
        </w:rPr>
      </w:pPr>
      <w:r>
        <w:rPr>
          <w:b/>
          <w:u w:val="single"/>
        </w:rPr>
        <w:t>Technical and organizational security measures</w:t>
      </w:r>
    </w:p>
    <w:p w14:paraId="7151812D" w14:textId="50C9DA73" w:rsidR="007B412E" w:rsidRDefault="007B412E" w:rsidP="007B412E">
      <w:pPr>
        <w:pStyle w:val="Text"/>
        <w:tabs>
          <w:tab w:val="clear" w:pos="6804"/>
          <w:tab w:val="clear" w:pos="7088"/>
          <w:tab w:val="clear" w:pos="7938"/>
          <w:tab w:val="clear" w:pos="8222"/>
          <w:tab w:val="left" w:pos="2040"/>
        </w:tabs>
        <w:ind w:left="0"/>
        <w:jc w:val="both"/>
        <w:rPr>
          <w:rFonts w:ascii="Tele-GroteskNor" w:hAnsi="Tele-GroteskNor"/>
          <w:sz w:val="28"/>
          <w:szCs w:val="28"/>
        </w:rPr>
      </w:pPr>
    </w:p>
    <w:p w14:paraId="5ED59794" w14:textId="366C8E9B" w:rsidR="007B412E" w:rsidRPr="005718ED" w:rsidRDefault="00830271" w:rsidP="007B412E">
      <w:pPr>
        <w:pStyle w:val="Text"/>
        <w:tabs>
          <w:tab w:val="clear" w:pos="6804"/>
          <w:tab w:val="clear" w:pos="7088"/>
          <w:tab w:val="clear" w:pos="7938"/>
          <w:tab w:val="clear" w:pos="8222"/>
          <w:tab w:val="left" w:pos="2040"/>
        </w:tabs>
        <w:ind w:left="0"/>
        <w:jc w:val="both"/>
        <w:rPr>
          <w:rFonts w:ascii="Tele-GroteskNor" w:hAnsi="Tele-GroteskNor"/>
          <w:sz w:val="28"/>
          <w:szCs w:val="28"/>
        </w:rPr>
      </w:pPr>
      <w:r w:rsidRPr="00830271">
        <w:rPr>
          <w:rFonts w:ascii="Tele-GroteskNor" w:hAnsi="Tele-GroteskNor"/>
          <w:sz w:val="28"/>
          <w:szCs w:val="28"/>
        </w:rPr>
        <w:fldChar w:fldCharType="begin">
          <w:ffData>
            <w:name w:val="Kontrollkästchen1"/>
            <w:enabled/>
            <w:calcOnExit w:val="0"/>
            <w:checkBox>
              <w:sizeAuto/>
              <w:default w:val="0"/>
            </w:checkBox>
          </w:ffData>
        </w:fldChar>
      </w:r>
      <w:r w:rsidRPr="00830271">
        <w:rPr>
          <w:rFonts w:ascii="Tele-GroteskNor" w:hAnsi="Tele-GroteskNor"/>
          <w:sz w:val="28"/>
          <w:szCs w:val="28"/>
        </w:rPr>
        <w:instrText xml:space="preserve"> FORMCHECKBOX </w:instrText>
      </w:r>
      <w:r w:rsidR="00000000">
        <w:rPr>
          <w:rFonts w:ascii="Tele-GroteskNor" w:hAnsi="Tele-GroteskNor"/>
          <w:sz w:val="28"/>
          <w:szCs w:val="28"/>
        </w:rPr>
      </w:r>
      <w:r w:rsidR="00000000">
        <w:rPr>
          <w:rFonts w:ascii="Tele-GroteskNor" w:hAnsi="Tele-GroteskNor"/>
          <w:sz w:val="28"/>
          <w:szCs w:val="28"/>
        </w:rPr>
        <w:fldChar w:fldCharType="separate"/>
      </w:r>
      <w:r w:rsidRPr="00830271">
        <w:rPr>
          <w:rFonts w:ascii="Tele-GroteskNor" w:hAnsi="Tele-GroteskNor"/>
          <w:sz w:val="28"/>
          <w:szCs w:val="28"/>
        </w:rPr>
        <w:fldChar w:fldCharType="end"/>
      </w:r>
      <w:r w:rsidR="007B412E" w:rsidRPr="005718ED">
        <w:rPr>
          <w:rFonts w:ascii="Tele-GroteskNor" w:hAnsi="Tele-GroteskNor"/>
          <w:sz w:val="28"/>
          <w:szCs w:val="28"/>
        </w:rPr>
        <w:t xml:space="preserve">Case variant 1: </w:t>
      </w:r>
    </w:p>
    <w:p w14:paraId="4324E8E6" w14:textId="082C82BF" w:rsidR="007B412E" w:rsidRPr="005718ED" w:rsidRDefault="007B412E" w:rsidP="00830271">
      <w:pPr>
        <w:pStyle w:val="Text"/>
        <w:tabs>
          <w:tab w:val="left" w:pos="2040"/>
        </w:tabs>
        <w:ind w:left="0"/>
        <w:jc w:val="both"/>
        <w:rPr>
          <w:rFonts w:ascii="Tele-GroteskNor" w:hAnsi="Tele-GroteskNor"/>
          <w:sz w:val="28"/>
          <w:szCs w:val="28"/>
        </w:rPr>
      </w:pPr>
      <w:r w:rsidRPr="005718ED">
        <w:rPr>
          <w:rFonts w:ascii="Tele-GroteskNor" w:hAnsi="Tele-GroteskNor"/>
          <w:sz w:val="28"/>
          <w:szCs w:val="28"/>
        </w:rPr>
        <w:t xml:space="preserve">The </w:t>
      </w:r>
      <w:r>
        <w:rPr>
          <w:rFonts w:ascii="Tele-GroteskNor" w:hAnsi="Tele-GroteskNor"/>
          <w:sz w:val="28"/>
          <w:szCs w:val="28"/>
        </w:rPr>
        <w:t>P</w:t>
      </w:r>
      <w:r w:rsidRPr="005718ED">
        <w:rPr>
          <w:rFonts w:ascii="Tele-GroteskNor" w:hAnsi="Tele-GroteskNor"/>
          <w:sz w:val="28"/>
          <w:szCs w:val="28"/>
        </w:rPr>
        <w:t xml:space="preserve">rocessor uses his own (or a </w:t>
      </w:r>
      <w:r w:rsidR="00195418">
        <w:rPr>
          <w:rFonts w:ascii="Tele-GroteskNor" w:hAnsi="Tele-GroteskNor"/>
          <w:sz w:val="28"/>
          <w:szCs w:val="28"/>
        </w:rPr>
        <w:t>sub processo</w:t>
      </w:r>
      <w:r w:rsidR="00195418" w:rsidRPr="005718ED">
        <w:rPr>
          <w:rFonts w:ascii="Tele-GroteskNor" w:hAnsi="Tele-GroteskNor"/>
          <w:sz w:val="28"/>
          <w:szCs w:val="28"/>
        </w:rPr>
        <w:t>r’s</w:t>
      </w:r>
      <w:r w:rsidRPr="005718ED">
        <w:rPr>
          <w:rFonts w:ascii="Tele-GroteskNor" w:hAnsi="Tele-GroteskNor"/>
          <w:sz w:val="28"/>
          <w:szCs w:val="28"/>
        </w:rPr>
        <w:t xml:space="preserve">) IT infrastructure (server/client, application) or his own end devices, either </w:t>
      </w:r>
      <w:r>
        <w:rPr>
          <w:rFonts w:ascii="Tele-GroteskNor" w:hAnsi="Tele-GroteskNor"/>
          <w:sz w:val="28"/>
          <w:szCs w:val="28"/>
        </w:rPr>
        <w:t xml:space="preserve">exclusively </w:t>
      </w:r>
      <w:r w:rsidRPr="005718ED">
        <w:rPr>
          <w:rFonts w:ascii="Tele-GroteskNor" w:hAnsi="Tele-GroteskNor"/>
          <w:sz w:val="28"/>
          <w:szCs w:val="28"/>
        </w:rPr>
        <w:t xml:space="preserve">or in addition. </w:t>
      </w:r>
      <w:r>
        <w:rPr>
          <w:rFonts w:ascii="Tele-GroteskNor" w:hAnsi="Tele-GroteskNor"/>
          <w:sz w:val="28"/>
          <w:szCs w:val="28"/>
        </w:rPr>
        <w:t>Or:</w:t>
      </w:r>
    </w:p>
    <w:p w14:paraId="7A079B1D" w14:textId="2C353493" w:rsidR="007B412E" w:rsidRDefault="007B412E" w:rsidP="00830271">
      <w:pPr>
        <w:pStyle w:val="Text"/>
        <w:tabs>
          <w:tab w:val="clear" w:pos="6804"/>
          <w:tab w:val="clear" w:pos="7088"/>
          <w:tab w:val="clear" w:pos="7938"/>
          <w:tab w:val="clear" w:pos="8222"/>
          <w:tab w:val="left" w:pos="2040"/>
        </w:tabs>
        <w:ind w:left="0"/>
        <w:jc w:val="both"/>
        <w:rPr>
          <w:rFonts w:ascii="Tele-GroteskNor" w:hAnsi="Tele-GroteskNor"/>
          <w:sz w:val="28"/>
          <w:szCs w:val="28"/>
        </w:rPr>
      </w:pPr>
      <w:r w:rsidRPr="007A46F8">
        <w:rPr>
          <w:rFonts w:ascii="Tele-GroteskNor" w:hAnsi="Tele-GroteskNor"/>
          <w:sz w:val="28"/>
          <w:szCs w:val="28"/>
        </w:rPr>
        <w:t xml:space="preserve">The </w:t>
      </w:r>
      <w:r>
        <w:rPr>
          <w:rFonts w:ascii="Tele-GroteskNor" w:hAnsi="Tele-GroteskNor"/>
          <w:sz w:val="28"/>
          <w:szCs w:val="28"/>
        </w:rPr>
        <w:t>P</w:t>
      </w:r>
      <w:r w:rsidRPr="007A46F8">
        <w:rPr>
          <w:rFonts w:ascii="Tele-GroteskNor" w:hAnsi="Tele-GroteskNor"/>
          <w:sz w:val="28"/>
          <w:szCs w:val="28"/>
        </w:rPr>
        <w:t>rocessor or a</w:t>
      </w:r>
      <w:r>
        <w:rPr>
          <w:rFonts w:ascii="Tele-GroteskNor" w:hAnsi="Tele-GroteskNor"/>
          <w:sz w:val="28"/>
          <w:szCs w:val="28"/>
        </w:rPr>
        <w:t xml:space="preserve"> </w:t>
      </w:r>
      <w:r w:rsidR="00195418">
        <w:rPr>
          <w:rFonts w:ascii="Tele-GroteskNor" w:hAnsi="Tele-GroteskNor"/>
          <w:sz w:val="28"/>
          <w:szCs w:val="28"/>
        </w:rPr>
        <w:t>Sub processor</w:t>
      </w:r>
      <w:r>
        <w:rPr>
          <w:rFonts w:ascii="Tele-GroteskNor" w:hAnsi="Tele-GroteskNor"/>
          <w:sz w:val="28"/>
          <w:szCs w:val="28"/>
        </w:rPr>
        <w:t xml:space="preserve"> </w:t>
      </w:r>
      <w:r w:rsidRPr="007A46F8">
        <w:rPr>
          <w:rFonts w:ascii="Tele-GroteskNor" w:hAnsi="Tele-GroteskNor"/>
          <w:sz w:val="28"/>
          <w:szCs w:val="28"/>
        </w:rPr>
        <w:t xml:space="preserve">stores personal data of the </w:t>
      </w:r>
      <w:r>
        <w:rPr>
          <w:rFonts w:ascii="Tele-GroteskNor" w:hAnsi="Tele-GroteskNor"/>
          <w:sz w:val="28"/>
          <w:szCs w:val="28"/>
        </w:rPr>
        <w:t xml:space="preserve">Controller </w:t>
      </w:r>
      <w:r w:rsidRPr="007A46F8">
        <w:rPr>
          <w:rFonts w:ascii="Tele-GroteskNor" w:hAnsi="Tele-GroteskNor"/>
          <w:sz w:val="28"/>
          <w:szCs w:val="28"/>
        </w:rPr>
        <w:t>in his own IT infrastructure or in his own end devices.</w:t>
      </w:r>
    </w:p>
    <w:p w14:paraId="10D6A664" w14:textId="77777777" w:rsidR="007B412E" w:rsidRDefault="007B412E" w:rsidP="007B412E">
      <w:pPr>
        <w:pStyle w:val="Text"/>
        <w:tabs>
          <w:tab w:val="clear" w:pos="6804"/>
          <w:tab w:val="clear" w:pos="7088"/>
          <w:tab w:val="clear" w:pos="7938"/>
          <w:tab w:val="clear" w:pos="8222"/>
          <w:tab w:val="left" w:pos="2040"/>
        </w:tabs>
        <w:ind w:left="0"/>
        <w:jc w:val="both"/>
        <w:rPr>
          <w:rFonts w:ascii="Tele-GroteskNor" w:hAnsi="Tele-GroteskNor"/>
          <w:sz w:val="28"/>
          <w:szCs w:val="28"/>
        </w:rPr>
      </w:pPr>
    </w:p>
    <w:p w14:paraId="15BA11BD" w14:textId="7944A546" w:rsidR="007B412E" w:rsidRDefault="007B412E" w:rsidP="007B412E">
      <w:pPr>
        <w:pStyle w:val="Text"/>
        <w:tabs>
          <w:tab w:val="clear" w:pos="6804"/>
          <w:tab w:val="clear" w:pos="7088"/>
          <w:tab w:val="clear" w:pos="7938"/>
          <w:tab w:val="clear" w:pos="8222"/>
          <w:tab w:val="left" w:pos="2040"/>
        </w:tabs>
        <w:ind w:left="0"/>
        <w:jc w:val="both"/>
        <w:rPr>
          <w:rFonts w:ascii="Tele-GroteskNor" w:hAnsi="Tele-GroteskNor"/>
          <w:sz w:val="28"/>
          <w:szCs w:val="28"/>
        </w:rPr>
      </w:pPr>
      <w:r>
        <w:rPr>
          <w:rFonts w:ascii="Tele-GroteskNor" w:hAnsi="Tele-GroteskNor"/>
          <w:sz w:val="28"/>
          <w:szCs w:val="28"/>
        </w:rPr>
        <w:t>The following measures apply:</w:t>
      </w:r>
    </w:p>
    <w:bookmarkStart w:id="3" w:name="_MON_1583230757"/>
    <w:bookmarkEnd w:id="3"/>
    <w:p w14:paraId="59857440" w14:textId="03E1A1D9" w:rsidR="00830271" w:rsidRDefault="00830271" w:rsidP="007B412E">
      <w:pPr>
        <w:pStyle w:val="Text"/>
        <w:tabs>
          <w:tab w:val="clear" w:pos="6804"/>
          <w:tab w:val="clear" w:pos="7088"/>
          <w:tab w:val="clear" w:pos="7938"/>
          <w:tab w:val="clear" w:pos="8222"/>
          <w:tab w:val="left" w:pos="2040"/>
        </w:tabs>
        <w:ind w:left="0"/>
        <w:jc w:val="both"/>
        <w:rPr>
          <w:rFonts w:ascii="Tele-GroteskNor" w:hAnsi="Tele-GroteskNor"/>
          <w:sz w:val="28"/>
          <w:szCs w:val="28"/>
        </w:rPr>
      </w:pPr>
      <w:r w:rsidRPr="00830271">
        <w:rPr>
          <w:rFonts w:ascii="Times New Roman" w:hAnsi="Times New Roman" w:cs="Times New Roman"/>
          <w:lang w:eastAsia="de-DE" w:bidi="ar-SA"/>
        </w:rPr>
        <w:object w:dxaOrig="1516" w:dyaOrig="985" w14:anchorId="5E1919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9pt;height:48.95pt" o:ole="">
            <v:imagedata r:id="rId13" o:title=""/>
          </v:shape>
          <o:OLEObject Type="Embed" ProgID="Word.Document.12" ShapeID="_x0000_i1025" DrawAspect="Icon" ObjectID="_1772348292" r:id="rId14">
            <o:FieldCodes>\s</o:FieldCodes>
          </o:OLEObject>
        </w:object>
      </w:r>
    </w:p>
    <w:p w14:paraId="68F0FC0B" w14:textId="6B73A5F5" w:rsidR="00390BC0" w:rsidRPr="00390BC0" w:rsidRDefault="00390BC0" w:rsidP="007B412E">
      <w:pPr>
        <w:pStyle w:val="Text"/>
        <w:tabs>
          <w:tab w:val="clear" w:pos="6804"/>
          <w:tab w:val="clear" w:pos="7088"/>
          <w:tab w:val="clear" w:pos="7938"/>
          <w:tab w:val="clear" w:pos="8222"/>
          <w:tab w:val="left" w:pos="2040"/>
        </w:tabs>
        <w:ind w:left="0"/>
        <w:jc w:val="both"/>
        <w:rPr>
          <w:rFonts w:ascii="Tele-GroteskNor" w:hAnsi="Tele-GroteskNor"/>
          <w:b/>
          <w:highlight w:val="lightGray"/>
        </w:rPr>
      </w:pPr>
    </w:p>
    <w:p w14:paraId="68F0FC0D" w14:textId="6D43607F" w:rsidR="005B3EDC" w:rsidRPr="001F1EA3" w:rsidRDefault="00830271" w:rsidP="000E72AA">
      <w:pPr>
        <w:ind w:left="540"/>
        <w:jc w:val="both"/>
        <w:rPr>
          <w:rFonts w:ascii="Tele-GroteskNor" w:eastAsia="Times New Roman" w:hAnsi="Tele-GroteskNor"/>
          <w:b/>
          <w:sz w:val="28"/>
          <w:szCs w:val="28"/>
          <w:highlight w:val="lightGray"/>
          <w:u w:val="single"/>
        </w:rPr>
      </w:pPr>
      <w:r>
        <w:rPr>
          <w:rFonts w:ascii="Tele-GroteskNor" w:eastAsia="Times New Roman" w:hAnsi="Tele-GroteskNor"/>
          <w:b/>
          <w:sz w:val="28"/>
          <w:szCs w:val="28"/>
          <w:highlight w:val="lightGray"/>
          <w:u w:val="single"/>
        </w:rPr>
        <w:t>OR:</w:t>
      </w:r>
    </w:p>
    <w:p w14:paraId="539B12D5" w14:textId="0A0483F9" w:rsidR="00830271" w:rsidRPr="00830271" w:rsidRDefault="00830271" w:rsidP="00830271">
      <w:pPr>
        <w:tabs>
          <w:tab w:val="left" w:pos="2040"/>
        </w:tabs>
        <w:jc w:val="both"/>
        <w:rPr>
          <w:rFonts w:ascii="Tele-GroteskNor" w:eastAsia="Times New Roman" w:hAnsi="Tele-GroteskNor" w:cs="Arial"/>
          <w:sz w:val="28"/>
          <w:szCs w:val="28"/>
          <w:lang w:val="de-DE" w:bidi="ar-SA"/>
        </w:rPr>
      </w:pPr>
      <w:r w:rsidRPr="00830271">
        <w:rPr>
          <w:rFonts w:ascii="Tele-GroteskNor" w:eastAsia="Times New Roman" w:hAnsi="Tele-GroteskNor" w:cs="Arial"/>
          <w:sz w:val="28"/>
          <w:szCs w:val="28"/>
          <w:lang w:bidi="ar-SA"/>
        </w:rPr>
        <w:fldChar w:fldCharType="begin">
          <w:ffData>
            <w:name w:val="Kontrollkästchen1"/>
            <w:enabled/>
            <w:calcOnExit w:val="0"/>
            <w:checkBox>
              <w:sizeAuto/>
              <w:default w:val="0"/>
            </w:checkBox>
          </w:ffData>
        </w:fldChar>
      </w:r>
      <w:r w:rsidRPr="00830271">
        <w:rPr>
          <w:rFonts w:ascii="Tele-GroteskNor" w:eastAsia="Times New Roman" w:hAnsi="Tele-GroteskNor" w:cs="Arial"/>
          <w:sz w:val="28"/>
          <w:szCs w:val="28"/>
          <w:lang w:bidi="ar-SA"/>
        </w:rPr>
        <w:instrText xml:space="preserve"> FORMCHECKBOX </w:instrText>
      </w:r>
      <w:r w:rsidR="00000000">
        <w:rPr>
          <w:rFonts w:ascii="Tele-GroteskNor" w:eastAsia="Times New Roman" w:hAnsi="Tele-GroteskNor" w:cs="Arial"/>
          <w:sz w:val="28"/>
          <w:szCs w:val="28"/>
          <w:lang w:bidi="ar-SA"/>
        </w:rPr>
      </w:r>
      <w:r w:rsidR="00000000">
        <w:rPr>
          <w:rFonts w:ascii="Tele-GroteskNor" w:eastAsia="Times New Roman" w:hAnsi="Tele-GroteskNor" w:cs="Arial"/>
          <w:sz w:val="28"/>
          <w:szCs w:val="28"/>
          <w:lang w:bidi="ar-SA"/>
        </w:rPr>
        <w:fldChar w:fldCharType="separate"/>
      </w:r>
      <w:r w:rsidRPr="00830271">
        <w:rPr>
          <w:rFonts w:ascii="Tele-GroteskNor" w:eastAsia="Times New Roman" w:hAnsi="Tele-GroteskNor" w:cs="Arial"/>
          <w:sz w:val="28"/>
          <w:szCs w:val="28"/>
          <w:lang w:val="de-DE" w:bidi="ar-SA"/>
        </w:rPr>
        <w:fldChar w:fldCharType="end"/>
      </w:r>
      <w:r w:rsidRPr="00830271">
        <w:rPr>
          <w:rFonts w:ascii="Tele-GroteskNor" w:eastAsia="Times New Roman" w:hAnsi="Tele-GroteskNor" w:cs="Arial"/>
          <w:sz w:val="28"/>
          <w:szCs w:val="28"/>
          <w:lang w:val="de-DE" w:bidi="ar-SA"/>
        </w:rPr>
        <w:t xml:space="preserve">Case variant 2: </w:t>
      </w:r>
    </w:p>
    <w:p w14:paraId="7F2E4B18" w14:textId="0438F2F1" w:rsidR="00830271" w:rsidRDefault="00830271" w:rsidP="00830271">
      <w:pPr>
        <w:tabs>
          <w:tab w:val="left" w:pos="2040"/>
        </w:tabs>
        <w:jc w:val="both"/>
        <w:rPr>
          <w:rFonts w:ascii="Tele-GroteskNor" w:eastAsia="Times New Roman" w:hAnsi="Tele-GroteskNor" w:cs="Arial"/>
          <w:sz w:val="28"/>
          <w:szCs w:val="28"/>
          <w:lang w:val="de-DE" w:bidi="ar-SA"/>
        </w:rPr>
      </w:pPr>
      <w:r w:rsidRPr="00830271">
        <w:rPr>
          <w:rFonts w:ascii="Tele-GroteskNor" w:eastAsia="Times New Roman" w:hAnsi="Tele-GroteskNor" w:cs="Arial"/>
          <w:sz w:val="28"/>
          <w:szCs w:val="28"/>
          <w:lang w:val="de-DE" w:bidi="ar-SA"/>
        </w:rPr>
        <w:t xml:space="preserve">The </w:t>
      </w:r>
      <w:proofErr w:type="spellStart"/>
      <w:r w:rsidRPr="00830271">
        <w:rPr>
          <w:rFonts w:ascii="Tele-GroteskNor" w:eastAsia="Times New Roman" w:hAnsi="Tele-GroteskNor" w:cs="Arial"/>
          <w:sz w:val="28"/>
          <w:szCs w:val="28"/>
          <w:lang w:val="de-DE" w:bidi="ar-SA"/>
        </w:rPr>
        <w:t>Processor</w:t>
      </w:r>
      <w:proofErr w:type="spellEnd"/>
      <w:r w:rsidRPr="00830271">
        <w:rPr>
          <w:rFonts w:ascii="Tele-GroteskNor" w:eastAsia="Times New Roman" w:hAnsi="Tele-GroteskNor" w:cs="Arial"/>
          <w:sz w:val="28"/>
          <w:szCs w:val="28"/>
          <w:lang w:val="de-DE" w:bidi="ar-SA"/>
        </w:rPr>
        <w:t xml:space="preserve"> </w:t>
      </w:r>
      <w:proofErr w:type="spellStart"/>
      <w:r w:rsidRPr="00830271">
        <w:rPr>
          <w:rFonts w:ascii="Tele-GroteskNor" w:eastAsia="Times New Roman" w:hAnsi="Tele-GroteskNor" w:cs="Arial"/>
          <w:sz w:val="28"/>
          <w:szCs w:val="28"/>
          <w:lang w:val="de-DE" w:bidi="ar-SA"/>
        </w:rPr>
        <w:t>uses</w:t>
      </w:r>
      <w:proofErr w:type="spellEnd"/>
      <w:r w:rsidRPr="00830271">
        <w:rPr>
          <w:rFonts w:ascii="Tele-GroteskNor" w:eastAsia="Times New Roman" w:hAnsi="Tele-GroteskNor" w:cs="Arial"/>
          <w:sz w:val="28"/>
          <w:szCs w:val="28"/>
          <w:lang w:val="de-DE" w:bidi="ar-SA"/>
        </w:rPr>
        <w:t xml:space="preserve"> </w:t>
      </w:r>
      <w:proofErr w:type="spellStart"/>
      <w:r w:rsidRPr="00830271">
        <w:rPr>
          <w:rFonts w:ascii="Tele-GroteskNor" w:eastAsia="Times New Roman" w:hAnsi="Tele-GroteskNor" w:cs="Arial"/>
          <w:sz w:val="28"/>
          <w:szCs w:val="28"/>
          <w:lang w:val="de-DE" w:bidi="ar-SA"/>
        </w:rPr>
        <w:t>the</w:t>
      </w:r>
      <w:proofErr w:type="spellEnd"/>
      <w:r w:rsidRPr="00830271">
        <w:rPr>
          <w:rFonts w:ascii="Tele-GroteskNor" w:eastAsia="Times New Roman" w:hAnsi="Tele-GroteskNor" w:cs="Arial"/>
          <w:sz w:val="28"/>
          <w:szCs w:val="28"/>
          <w:lang w:val="de-DE" w:bidi="ar-SA"/>
        </w:rPr>
        <w:t xml:space="preserve"> </w:t>
      </w:r>
      <w:proofErr w:type="spellStart"/>
      <w:r w:rsidRPr="00830271">
        <w:rPr>
          <w:rFonts w:ascii="Tele-GroteskNor" w:eastAsia="Times New Roman" w:hAnsi="Tele-GroteskNor" w:cs="Arial"/>
          <w:sz w:val="28"/>
          <w:szCs w:val="28"/>
          <w:lang w:val="de-DE" w:bidi="ar-SA"/>
        </w:rPr>
        <w:t>Controller's</w:t>
      </w:r>
      <w:proofErr w:type="spellEnd"/>
      <w:r w:rsidRPr="00830271">
        <w:rPr>
          <w:rFonts w:ascii="Tele-GroteskNor" w:eastAsia="Times New Roman" w:hAnsi="Tele-GroteskNor" w:cs="Arial"/>
          <w:sz w:val="28"/>
          <w:szCs w:val="28"/>
          <w:lang w:val="de-DE" w:bidi="ar-SA"/>
        </w:rPr>
        <w:t xml:space="preserve"> IT </w:t>
      </w:r>
      <w:proofErr w:type="spellStart"/>
      <w:r w:rsidRPr="00830271">
        <w:rPr>
          <w:rFonts w:ascii="Tele-GroteskNor" w:eastAsia="Times New Roman" w:hAnsi="Tele-GroteskNor" w:cs="Arial"/>
          <w:sz w:val="28"/>
          <w:szCs w:val="28"/>
          <w:lang w:val="de-DE" w:bidi="ar-SA"/>
        </w:rPr>
        <w:t>infrastructure</w:t>
      </w:r>
      <w:proofErr w:type="spellEnd"/>
      <w:r w:rsidRPr="00830271">
        <w:rPr>
          <w:rFonts w:ascii="Tele-GroteskNor" w:eastAsia="Times New Roman" w:hAnsi="Tele-GroteskNor" w:cs="Arial"/>
          <w:sz w:val="28"/>
          <w:szCs w:val="28"/>
          <w:lang w:val="de-DE" w:bidi="ar-SA"/>
        </w:rPr>
        <w:t xml:space="preserve"> (</w:t>
      </w:r>
      <w:proofErr w:type="spellStart"/>
      <w:r w:rsidRPr="00830271">
        <w:rPr>
          <w:rFonts w:ascii="Tele-GroteskNor" w:eastAsia="Times New Roman" w:hAnsi="Tele-GroteskNor" w:cs="Arial"/>
          <w:sz w:val="28"/>
          <w:szCs w:val="28"/>
          <w:lang w:val="de-DE" w:bidi="ar-SA"/>
        </w:rPr>
        <w:t>server</w:t>
      </w:r>
      <w:proofErr w:type="spellEnd"/>
      <w:r w:rsidRPr="00830271">
        <w:rPr>
          <w:rFonts w:ascii="Tele-GroteskNor" w:eastAsia="Times New Roman" w:hAnsi="Tele-GroteskNor" w:cs="Arial"/>
          <w:sz w:val="28"/>
          <w:szCs w:val="28"/>
          <w:lang w:val="de-DE" w:bidi="ar-SA"/>
        </w:rPr>
        <w:t>/</w:t>
      </w:r>
      <w:proofErr w:type="spellStart"/>
      <w:r w:rsidRPr="00830271">
        <w:rPr>
          <w:rFonts w:ascii="Tele-GroteskNor" w:eastAsia="Times New Roman" w:hAnsi="Tele-GroteskNor" w:cs="Arial"/>
          <w:sz w:val="28"/>
          <w:szCs w:val="28"/>
          <w:lang w:val="de-DE" w:bidi="ar-SA"/>
        </w:rPr>
        <w:t>client</w:t>
      </w:r>
      <w:proofErr w:type="spellEnd"/>
      <w:r w:rsidRPr="00830271">
        <w:rPr>
          <w:rFonts w:ascii="Tele-GroteskNor" w:eastAsia="Times New Roman" w:hAnsi="Tele-GroteskNor" w:cs="Arial"/>
          <w:sz w:val="28"/>
          <w:szCs w:val="28"/>
          <w:lang w:val="de-DE" w:bidi="ar-SA"/>
        </w:rPr>
        <w:t xml:space="preserve">, </w:t>
      </w:r>
      <w:proofErr w:type="spellStart"/>
      <w:r w:rsidRPr="00830271">
        <w:rPr>
          <w:rFonts w:ascii="Tele-GroteskNor" w:eastAsia="Times New Roman" w:hAnsi="Tele-GroteskNor" w:cs="Arial"/>
          <w:sz w:val="28"/>
          <w:szCs w:val="28"/>
          <w:lang w:val="de-DE" w:bidi="ar-SA"/>
        </w:rPr>
        <w:t>application</w:t>
      </w:r>
      <w:proofErr w:type="spellEnd"/>
      <w:r w:rsidRPr="00830271">
        <w:rPr>
          <w:rFonts w:ascii="Tele-GroteskNor" w:eastAsia="Times New Roman" w:hAnsi="Tele-GroteskNor" w:cs="Arial"/>
          <w:sz w:val="28"/>
          <w:szCs w:val="28"/>
          <w:lang w:val="de-DE" w:bidi="ar-SA"/>
        </w:rPr>
        <w:t xml:space="preserve">) and </w:t>
      </w:r>
      <w:proofErr w:type="spellStart"/>
      <w:r w:rsidRPr="00830271">
        <w:rPr>
          <w:rFonts w:ascii="Tele-GroteskNor" w:eastAsia="Times New Roman" w:hAnsi="Tele-GroteskNor" w:cs="Arial"/>
          <w:sz w:val="28"/>
          <w:szCs w:val="28"/>
          <w:lang w:val="de-DE" w:bidi="ar-SA"/>
        </w:rPr>
        <w:t>uses</w:t>
      </w:r>
      <w:proofErr w:type="spellEnd"/>
      <w:r w:rsidRPr="00830271">
        <w:rPr>
          <w:rFonts w:ascii="Tele-GroteskNor" w:eastAsia="Times New Roman" w:hAnsi="Tele-GroteskNor" w:cs="Arial"/>
          <w:sz w:val="28"/>
          <w:szCs w:val="28"/>
          <w:lang w:val="de-DE" w:bidi="ar-SA"/>
        </w:rPr>
        <w:t xml:space="preserve"> </w:t>
      </w:r>
      <w:proofErr w:type="spellStart"/>
      <w:r w:rsidRPr="00830271">
        <w:rPr>
          <w:rFonts w:ascii="Tele-GroteskNor" w:eastAsia="Times New Roman" w:hAnsi="Tele-GroteskNor" w:cs="Arial"/>
          <w:sz w:val="28"/>
          <w:szCs w:val="28"/>
          <w:lang w:val="de-DE" w:bidi="ar-SA"/>
        </w:rPr>
        <w:t>his</w:t>
      </w:r>
      <w:proofErr w:type="spellEnd"/>
      <w:r w:rsidRPr="00830271">
        <w:rPr>
          <w:rFonts w:ascii="Tele-GroteskNor" w:eastAsia="Times New Roman" w:hAnsi="Tele-GroteskNor" w:cs="Arial"/>
          <w:sz w:val="28"/>
          <w:szCs w:val="28"/>
          <w:lang w:val="de-DE" w:bidi="ar-SA"/>
        </w:rPr>
        <w:t xml:space="preserve"> own (</w:t>
      </w:r>
      <w:proofErr w:type="spellStart"/>
      <w:r w:rsidRPr="00830271">
        <w:rPr>
          <w:rFonts w:ascii="Tele-GroteskNor" w:eastAsia="Times New Roman" w:hAnsi="Tele-GroteskNor" w:cs="Arial"/>
          <w:sz w:val="28"/>
          <w:szCs w:val="28"/>
          <w:lang w:val="de-DE" w:bidi="ar-SA"/>
        </w:rPr>
        <w:t>or</w:t>
      </w:r>
      <w:proofErr w:type="spellEnd"/>
      <w:r w:rsidRPr="00830271">
        <w:rPr>
          <w:rFonts w:ascii="Tele-GroteskNor" w:eastAsia="Times New Roman" w:hAnsi="Tele-GroteskNor" w:cs="Arial"/>
          <w:sz w:val="28"/>
          <w:szCs w:val="28"/>
          <w:lang w:val="de-DE" w:bidi="ar-SA"/>
        </w:rPr>
        <w:t xml:space="preserve"> a </w:t>
      </w:r>
      <w:proofErr w:type="spellStart"/>
      <w:r w:rsidRPr="00830271">
        <w:rPr>
          <w:rFonts w:ascii="Tele-GroteskNor" w:eastAsia="Times New Roman" w:hAnsi="Tele-GroteskNor" w:cs="Arial"/>
          <w:sz w:val="28"/>
          <w:szCs w:val="28"/>
          <w:lang w:val="de-DE" w:bidi="ar-SA"/>
        </w:rPr>
        <w:t>Subprocessor's</w:t>
      </w:r>
      <w:proofErr w:type="spellEnd"/>
      <w:r w:rsidRPr="00830271">
        <w:rPr>
          <w:rFonts w:ascii="Tele-GroteskNor" w:eastAsia="Times New Roman" w:hAnsi="Tele-GroteskNor" w:cs="Arial"/>
          <w:sz w:val="28"/>
          <w:szCs w:val="28"/>
          <w:lang w:val="de-DE" w:bidi="ar-SA"/>
        </w:rPr>
        <w:t xml:space="preserve">) end </w:t>
      </w:r>
      <w:proofErr w:type="spellStart"/>
      <w:r w:rsidRPr="00830271">
        <w:rPr>
          <w:rFonts w:ascii="Tele-GroteskNor" w:eastAsia="Times New Roman" w:hAnsi="Tele-GroteskNor" w:cs="Arial"/>
          <w:sz w:val="28"/>
          <w:szCs w:val="28"/>
          <w:lang w:val="de-DE" w:bidi="ar-SA"/>
        </w:rPr>
        <w:t>devices</w:t>
      </w:r>
      <w:proofErr w:type="spellEnd"/>
      <w:r w:rsidRPr="00830271">
        <w:rPr>
          <w:rFonts w:ascii="Tele-GroteskNor" w:eastAsia="Times New Roman" w:hAnsi="Tele-GroteskNor" w:cs="Arial"/>
          <w:sz w:val="28"/>
          <w:szCs w:val="28"/>
          <w:lang w:val="de-DE" w:bidi="ar-SA"/>
        </w:rPr>
        <w:t xml:space="preserve"> </w:t>
      </w:r>
      <w:proofErr w:type="spellStart"/>
      <w:r w:rsidRPr="00830271">
        <w:rPr>
          <w:rFonts w:ascii="Tele-GroteskNor" w:eastAsia="Times New Roman" w:hAnsi="Tele-GroteskNor" w:cs="Arial"/>
          <w:sz w:val="28"/>
          <w:szCs w:val="28"/>
          <w:lang w:val="de-DE" w:bidi="ar-SA"/>
        </w:rPr>
        <w:t>to</w:t>
      </w:r>
      <w:proofErr w:type="spellEnd"/>
      <w:r w:rsidRPr="00830271">
        <w:rPr>
          <w:rFonts w:ascii="Tele-GroteskNor" w:eastAsia="Times New Roman" w:hAnsi="Tele-GroteskNor" w:cs="Arial"/>
          <w:sz w:val="28"/>
          <w:szCs w:val="28"/>
          <w:lang w:val="de-DE" w:bidi="ar-SA"/>
        </w:rPr>
        <w:t xml:space="preserve"> </w:t>
      </w:r>
      <w:proofErr w:type="spellStart"/>
      <w:r w:rsidRPr="00830271">
        <w:rPr>
          <w:rFonts w:ascii="Tele-GroteskNor" w:eastAsia="Times New Roman" w:hAnsi="Tele-GroteskNor" w:cs="Arial"/>
          <w:sz w:val="28"/>
          <w:szCs w:val="28"/>
          <w:lang w:val="de-DE" w:bidi="ar-SA"/>
        </w:rPr>
        <w:t>access</w:t>
      </w:r>
      <w:proofErr w:type="spellEnd"/>
      <w:r w:rsidRPr="00830271">
        <w:rPr>
          <w:rFonts w:ascii="Tele-GroteskNor" w:eastAsia="Times New Roman" w:hAnsi="Tele-GroteskNor" w:cs="Arial"/>
          <w:sz w:val="28"/>
          <w:szCs w:val="28"/>
          <w:lang w:val="de-DE" w:bidi="ar-SA"/>
        </w:rPr>
        <w:t xml:space="preserve"> it. </w:t>
      </w:r>
      <w:proofErr w:type="spellStart"/>
      <w:r w:rsidRPr="00830271">
        <w:rPr>
          <w:rFonts w:ascii="Tele-GroteskNor" w:eastAsia="Times New Roman" w:hAnsi="Tele-GroteskNor" w:cs="Arial"/>
          <w:sz w:val="28"/>
          <w:szCs w:val="28"/>
          <w:lang w:val="de-DE" w:bidi="ar-SA"/>
        </w:rPr>
        <w:t>No</w:t>
      </w:r>
      <w:proofErr w:type="spellEnd"/>
      <w:r w:rsidRPr="00830271">
        <w:rPr>
          <w:rFonts w:ascii="Tele-GroteskNor" w:eastAsia="Times New Roman" w:hAnsi="Tele-GroteskNor" w:cs="Arial"/>
          <w:sz w:val="28"/>
          <w:szCs w:val="28"/>
          <w:lang w:val="de-DE" w:bidi="ar-SA"/>
        </w:rPr>
        <w:t xml:space="preserve"> </w:t>
      </w:r>
      <w:proofErr w:type="spellStart"/>
      <w:r w:rsidRPr="00830271">
        <w:rPr>
          <w:rFonts w:ascii="Tele-GroteskNor" w:eastAsia="Times New Roman" w:hAnsi="Tele-GroteskNor" w:cs="Arial"/>
          <w:sz w:val="28"/>
          <w:szCs w:val="28"/>
          <w:lang w:val="de-DE" w:bidi="ar-SA"/>
        </w:rPr>
        <w:t>data</w:t>
      </w:r>
      <w:proofErr w:type="spellEnd"/>
      <w:r w:rsidRPr="00830271">
        <w:rPr>
          <w:rFonts w:ascii="Tele-GroteskNor" w:eastAsia="Times New Roman" w:hAnsi="Tele-GroteskNor" w:cs="Arial"/>
          <w:sz w:val="28"/>
          <w:szCs w:val="28"/>
          <w:lang w:val="de-DE" w:bidi="ar-SA"/>
        </w:rPr>
        <w:t xml:space="preserve"> </w:t>
      </w:r>
      <w:proofErr w:type="spellStart"/>
      <w:r w:rsidRPr="00830271">
        <w:rPr>
          <w:rFonts w:ascii="Tele-GroteskNor" w:eastAsia="Times New Roman" w:hAnsi="Tele-GroteskNor" w:cs="Arial"/>
          <w:sz w:val="28"/>
          <w:szCs w:val="28"/>
          <w:lang w:val="de-DE" w:bidi="ar-SA"/>
        </w:rPr>
        <w:t>is</w:t>
      </w:r>
      <w:proofErr w:type="spellEnd"/>
      <w:r w:rsidRPr="00830271">
        <w:rPr>
          <w:rFonts w:ascii="Tele-GroteskNor" w:eastAsia="Times New Roman" w:hAnsi="Tele-GroteskNor" w:cs="Arial"/>
          <w:sz w:val="28"/>
          <w:szCs w:val="28"/>
          <w:lang w:val="de-DE" w:bidi="ar-SA"/>
        </w:rPr>
        <w:t xml:space="preserve"> </w:t>
      </w:r>
      <w:proofErr w:type="spellStart"/>
      <w:r w:rsidRPr="00830271">
        <w:rPr>
          <w:rFonts w:ascii="Tele-GroteskNor" w:eastAsia="Times New Roman" w:hAnsi="Tele-GroteskNor" w:cs="Arial"/>
          <w:sz w:val="28"/>
          <w:szCs w:val="28"/>
          <w:lang w:val="de-DE" w:bidi="ar-SA"/>
        </w:rPr>
        <w:t>stored</w:t>
      </w:r>
      <w:proofErr w:type="spellEnd"/>
      <w:r w:rsidRPr="00830271">
        <w:rPr>
          <w:rFonts w:ascii="Tele-GroteskNor" w:eastAsia="Times New Roman" w:hAnsi="Tele-GroteskNor" w:cs="Arial"/>
          <w:sz w:val="28"/>
          <w:szCs w:val="28"/>
          <w:lang w:val="de-DE" w:bidi="ar-SA"/>
        </w:rPr>
        <w:t xml:space="preserve"> </w:t>
      </w:r>
      <w:proofErr w:type="spellStart"/>
      <w:r w:rsidRPr="00830271">
        <w:rPr>
          <w:rFonts w:ascii="Tele-GroteskNor" w:eastAsia="Times New Roman" w:hAnsi="Tele-GroteskNor" w:cs="Arial"/>
          <w:sz w:val="28"/>
          <w:szCs w:val="28"/>
          <w:lang w:val="de-DE" w:bidi="ar-SA"/>
        </w:rPr>
        <w:t>by</w:t>
      </w:r>
      <w:proofErr w:type="spellEnd"/>
      <w:r w:rsidRPr="00830271">
        <w:rPr>
          <w:rFonts w:ascii="Tele-GroteskNor" w:eastAsia="Times New Roman" w:hAnsi="Tele-GroteskNor" w:cs="Arial"/>
          <w:sz w:val="28"/>
          <w:szCs w:val="28"/>
          <w:lang w:val="de-DE" w:bidi="ar-SA"/>
        </w:rPr>
        <w:t xml:space="preserve"> </w:t>
      </w:r>
      <w:proofErr w:type="spellStart"/>
      <w:r w:rsidRPr="00830271">
        <w:rPr>
          <w:rFonts w:ascii="Tele-GroteskNor" w:eastAsia="Times New Roman" w:hAnsi="Tele-GroteskNor" w:cs="Arial"/>
          <w:sz w:val="28"/>
          <w:szCs w:val="28"/>
          <w:lang w:val="de-DE" w:bidi="ar-SA"/>
        </w:rPr>
        <w:t>the</w:t>
      </w:r>
      <w:proofErr w:type="spellEnd"/>
      <w:r w:rsidRPr="00830271">
        <w:rPr>
          <w:rFonts w:ascii="Tele-GroteskNor" w:eastAsia="Times New Roman" w:hAnsi="Tele-GroteskNor" w:cs="Arial"/>
          <w:sz w:val="28"/>
          <w:szCs w:val="28"/>
          <w:lang w:val="de-DE" w:bidi="ar-SA"/>
        </w:rPr>
        <w:t xml:space="preserve"> </w:t>
      </w:r>
      <w:proofErr w:type="spellStart"/>
      <w:r w:rsidRPr="00830271">
        <w:rPr>
          <w:rFonts w:ascii="Tele-GroteskNor" w:eastAsia="Times New Roman" w:hAnsi="Tele-GroteskNor" w:cs="Arial"/>
          <w:sz w:val="28"/>
          <w:szCs w:val="28"/>
          <w:lang w:val="de-DE" w:bidi="ar-SA"/>
        </w:rPr>
        <w:t>Processor</w:t>
      </w:r>
      <w:proofErr w:type="spellEnd"/>
      <w:r w:rsidRPr="00830271">
        <w:rPr>
          <w:rFonts w:ascii="Tele-GroteskNor" w:eastAsia="Times New Roman" w:hAnsi="Tele-GroteskNor" w:cs="Arial"/>
          <w:sz w:val="28"/>
          <w:szCs w:val="28"/>
          <w:lang w:val="de-DE" w:bidi="ar-SA"/>
        </w:rPr>
        <w:t xml:space="preserve"> </w:t>
      </w:r>
      <w:proofErr w:type="spellStart"/>
      <w:r w:rsidRPr="00830271">
        <w:rPr>
          <w:rFonts w:ascii="Tele-GroteskNor" w:eastAsia="Times New Roman" w:hAnsi="Tele-GroteskNor" w:cs="Arial"/>
          <w:sz w:val="28"/>
          <w:szCs w:val="28"/>
          <w:lang w:val="de-DE" w:bidi="ar-SA"/>
        </w:rPr>
        <w:t>or</w:t>
      </w:r>
      <w:proofErr w:type="spellEnd"/>
      <w:r w:rsidRPr="00830271">
        <w:rPr>
          <w:rFonts w:ascii="Tele-GroteskNor" w:eastAsia="Times New Roman" w:hAnsi="Tele-GroteskNor" w:cs="Arial"/>
          <w:sz w:val="28"/>
          <w:szCs w:val="28"/>
          <w:lang w:val="de-DE" w:bidi="ar-SA"/>
        </w:rPr>
        <w:t xml:space="preserve"> a </w:t>
      </w:r>
      <w:proofErr w:type="spellStart"/>
      <w:r w:rsidRPr="00830271">
        <w:rPr>
          <w:rFonts w:ascii="Tele-GroteskNor" w:eastAsia="Times New Roman" w:hAnsi="Tele-GroteskNor" w:cs="Arial"/>
          <w:sz w:val="28"/>
          <w:szCs w:val="28"/>
          <w:lang w:val="de-DE" w:bidi="ar-SA"/>
        </w:rPr>
        <w:t>third</w:t>
      </w:r>
      <w:proofErr w:type="spellEnd"/>
      <w:r w:rsidRPr="00830271">
        <w:rPr>
          <w:rFonts w:ascii="Tele-GroteskNor" w:eastAsia="Times New Roman" w:hAnsi="Tele-GroteskNor" w:cs="Arial"/>
          <w:sz w:val="28"/>
          <w:szCs w:val="28"/>
          <w:lang w:val="de-DE" w:bidi="ar-SA"/>
        </w:rPr>
        <w:t xml:space="preserve"> </w:t>
      </w:r>
      <w:proofErr w:type="spellStart"/>
      <w:r w:rsidRPr="00830271">
        <w:rPr>
          <w:rFonts w:ascii="Tele-GroteskNor" w:eastAsia="Times New Roman" w:hAnsi="Tele-GroteskNor" w:cs="Arial"/>
          <w:sz w:val="28"/>
          <w:szCs w:val="28"/>
          <w:lang w:val="de-DE" w:bidi="ar-SA"/>
        </w:rPr>
        <w:t>party</w:t>
      </w:r>
      <w:proofErr w:type="spellEnd"/>
      <w:r w:rsidRPr="00830271">
        <w:rPr>
          <w:rFonts w:ascii="Tele-GroteskNor" w:eastAsia="Times New Roman" w:hAnsi="Tele-GroteskNor" w:cs="Arial"/>
          <w:sz w:val="28"/>
          <w:szCs w:val="28"/>
          <w:lang w:val="de-DE" w:bidi="ar-SA"/>
        </w:rPr>
        <w:t>.</w:t>
      </w:r>
    </w:p>
    <w:p w14:paraId="17CCC837" w14:textId="6A8725F8" w:rsidR="00830271" w:rsidRDefault="00830271" w:rsidP="00830271">
      <w:pPr>
        <w:tabs>
          <w:tab w:val="left" w:pos="2040"/>
        </w:tabs>
        <w:jc w:val="both"/>
        <w:rPr>
          <w:rFonts w:ascii="Tele-GroteskNor" w:eastAsia="Times New Roman" w:hAnsi="Tele-GroteskNor" w:cs="Arial"/>
          <w:sz w:val="28"/>
          <w:szCs w:val="28"/>
          <w:lang w:val="de-DE" w:bidi="ar-SA"/>
        </w:rPr>
      </w:pPr>
    </w:p>
    <w:p w14:paraId="5DC89753" w14:textId="4BC2BB8F" w:rsidR="00830271" w:rsidRDefault="00830271" w:rsidP="00830271">
      <w:pPr>
        <w:tabs>
          <w:tab w:val="left" w:pos="2040"/>
        </w:tabs>
        <w:jc w:val="both"/>
        <w:rPr>
          <w:rFonts w:ascii="Tele-GroteskNor" w:eastAsia="Times New Roman" w:hAnsi="Tele-GroteskNor" w:cs="Arial"/>
          <w:sz w:val="28"/>
          <w:szCs w:val="28"/>
          <w:lang w:val="de-DE" w:bidi="ar-SA"/>
        </w:rPr>
      </w:pPr>
      <w:r w:rsidRPr="00830271">
        <w:rPr>
          <w:rFonts w:ascii="Tele-GroteskNor" w:eastAsia="Times New Roman" w:hAnsi="Tele-GroteskNor" w:cs="Arial"/>
          <w:sz w:val="28"/>
          <w:szCs w:val="28"/>
          <w:lang w:val="de-DE" w:bidi="ar-SA"/>
        </w:rPr>
        <w:t xml:space="preserve">The </w:t>
      </w:r>
      <w:proofErr w:type="spellStart"/>
      <w:r w:rsidRPr="00830271">
        <w:rPr>
          <w:rFonts w:ascii="Tele-GroteskNor" w:eastAsia="Times New Roman" w:hAnsi="Tele-GroteskNor" w:cs="Arial"/>
          <w:sz w:val="28"/>
          <w:szCs w:val="28"/>
          <w:lang w:val="de-DE" w:bidi="ar-SA"/>
        </w:rPr>
        <w:t>following</w:t>
      </w:r>
      <w:proofErr w:type="spellEnd"/>
      <w:r w:rsidRPr="00830271">
        <w:rPr>
          <w:rFonts w:ascii="Tele-GroteskNor" w:eastAsia="Times New Roman" w:hAnsi="Tele-GroteskNor" w:cs="Arial"/>
          <w:sz w:val="28"/>
          <w:szCs w:val="28"/>
          <w:lang w:val="de-DE" w:bidi="ar-SA"/>
        </w:rPr>
        <w:t xml:space="preserve"> </w:t>
      </w:r>
      <w:proofErr w:type="spellStart"/>
      <w:r w:rsidRPr="00830271">
        <w:rPr>
          <w:rFonts w:ascii="Tele-GroteskNor" w:eastAsia="Times New Roman" w:hAnsi="Tele-GroteskNor" w:cs="Arial"/>
          <w:sz w:val="28"/>
          <w:szCs w:val="28"/>
          <w:lang w:val="de-DE" w:bidi="ar-SA"/>
        </w:rPr>
        <w:t>measures</w:t>
      </w:r>
      <w:proofErr w:type="spellEnd"/>
      <w:r w:rsidRPr="00830271">
        <w:rPr>
          <w:rFonts w:ascii="Tele-GroteskNor" w:eastAsia="Times New Roman" w:hAnsi="Tele-GroteskNor" w:cs="Arial"/>
          <w:sz w:val="28"/>
          <w:szCs w:val="28"/>
          <w:lang w:val="de-DE" w:bidi="ar-SA"/>
        </w:rPr>
        <w:t xml:space="preserve"> </w:t>
      </w:r>
      <w:proofErr w:type="spellStart"/>
      <w:r w:rsidRPr="00830271">
        <w:rPr>
          <w:rFonts w:ascii="Tele-GroteskNor" w:eastAsia="Times New Roman" w:hAnsi="Tele-GroteskNor" w:cs="Arial"/>
          <w:sz w:val="28"/>
          <w:szCs w:val="28"/>
          <w:lang w:val="de-DE" w:bidi="ar-SA"/>
        </w:rPr>
        <w:t>apply</w:t>
      </w:r>
      <w:proofErr w:type="spellEnd"/>
      <w:r w:rsidRPr="00830271">
        <w:rPr>
          <w:rFonts w:ascii="Tele-GroteskNor" w:eastAsia="Times New Roman" w:hAnsi="Tele-GroteskNor" w:cs="Arial"/>
          <w:sz w:val="28"/>
          <w:szCs w:val="28"/>
          <w:lang w:val="de-DE" w:bidi="ar-SA"/>
        </w:rPr>
        <w:t>:</w:t>
      </w:r>
    </w:p>
    <w:bookmarkStart w:id="4" w:name="_MON_1583230767"/>
    <w:bookmarkEnd w:id="4"/>
    <w:p w14:paraId="655C9C77" w14:textId="62B1C3F0" w:rsidR="00830271" w:rsidRDefault="00830271" w:rsidP="00830271">
      <w:pPr>
        <w:tabs>
          <w:tab w:val="left" w:pos="2040"/>
        </w:tabs>
        <w:jc w:val="both"/>
        <w:rPr>
          <w:rFonts w:ascii="Tele-GroteskNor" w:eastAsia="Times New Roman" w:hAnsi="Tele-GroteskNor" w:cs="Arial"/>
          <w:sz w:val="28"/>
          <w:szCs w:val="28"/>
          <w:lang w:val="de-DE" w:bidi="ar-SA"/>
        </w:rPr>
      </w:pPr>
      <w:r w:rsidRPr="00830271">
        <w:rPr>
          <w:rFonts w:eastAsia="Times New Roman"/>
          <w:sz w:val="20"/>
          <w:szCs w:val="20"/>
          <w:lang w:eastAsia="de-DE" w:bidi="ar-SA"/>
        </w:rPr>
        <w:object w:dxaOrig="1516" w:dyaOrig="985" w14:anchorId="0E515EE2">
          <v:shape id="_x0000_i1026" type="#_x0000_t75" style="width:74.9pt;height:48.95pt" o:ole="">
            <v:imagedata r:id="rId15" o:title=""/>
          </v:shape>
          <o:OLEObject Type="Embed" ProgID="Word.Document.12" ShapeID="_x0000_i1026" DrawAspect="Icon" ObjectID="_1772348293" r:id="rId16">
            <o:FieldCodes>\s</o:FieldCodes>
          </o:OLEObject>
        </w:object>
      </w:r>
    </w:p>
    <w:p w14:paraId="3C5DC41A" w14:textId="206EE910" w:rsidR="00830271" w:rsidRDefault="00830271" w:rsidP="00830271">
      <w:pPr>
        <w:tabs>
          <w:tab w:val="left" w:pos="2040"/>
        </w:tabs>
        <w:jc w:val="both"/>
        <w:rPr>
          <w:rFonts w:ascii="Tele-GroteskNor" w:eastAsia="Times New Roman" w:hAnsi="Tele-GroteskNor" w:cs="Arial"/>
          <w:sz w:val="28"/>
          <w:szCs w:val="28"/>
          <w:lang w:val="de-DE" w:bidi="ar-SA"/>
        </w:rPr>
      </w:pPr>
    </w:p>
    <w:p w14:paraId="7B6ADD68" w14:textId="72B021E3" w:rsidR="00830271" w:rsidRPr="00830271" w:rsidRDefault="00830271" w:rsidP="00830271">
      <w:pPr>
        <w:tabs>
          <w:tab w:val="left" w:pos="2040"/>
        </w:tabs>
        <w:jc w:val="both"/>
        <w:rPr>
          <w:rFonts w:ascii="Tele-GroteskNor" w:eastAsia="Times New Roman" w:hAnsi="Tele-GroteskNor" w:cs="Arial"/>
          <w:b/>
          <w:sz w:val="28"/>
          <w:szCs w:val="28"/>
          <w:u w:val="single"/>
          <w:lang w:val="de-DE" w:bidi="ar-SA"/>
        </w:rPr>
      </w:pPr>
      <w:r w:rsidRPr="00830271">
        <w:rPr>
          <w:rFonts w:ascii="Tele-GroteskNor" w:eastAsia="Times New Roman" w:hAnsi="Tele-GroteskNor" w:cs="Arial"/>
          <w:b/>
          <w:sz w:val="28"/>
          <w:szCs w:val="28"/>
          <w:u w:val="single"/>
          <w:lang w:val="de-DE" w:bidi="ar-SA"/>
        </w:rPr>
        <w:t>OR</w:t>
      </w:r>
      <w:r>
        <w:rPr>
          <w:rFonts w:ascii="Tele-GroteskNor" w:eastAsia="Times New Roman" w:hAnsi="Tele-GroteskNor" w:cs="Arial"/>
          <w:b/>
          <w:sz w:val="28"/>
          <w:szCs w:val="28"/>
          <w:u w:val="single"/>
          <w:lang w:val="de-DE" w:bidi="ar-SA"/>
        </w:rPr>
        <w:t>:</w:t>
      </w:r>
    </w:p>
    <w:p w14:paraId="20054175" w14:textId="77A8270C" w:rsidR="00830271" w:rsidRDefault="00830271" w:rsidP="00830271">
      <w:pPr>
        <w:tabs>
          <w:tab w:val="left" w:pos="2040"/>
        </w:tabs>
        <w:jc w:val="both"/>
        <w:rPr>
          <w:rFonts w:ascii="Tele-GroteskNor" w:eastAsia="Times New Roman" w:hAnsi="Tele-GroteskNor" w:cs="Arial"/>
          <w:sz w:val="28"/>
          <w:szCs w:val="28"/>
          <w:lang w:val="de-DE" w:bidi="ar-SA"/>
        </w:rPr>
      </w:pPr>
    </w:p>
    <w:p w14:paraId="20FAF7D3" w14:textId="39BF98DD" w:rsidR="00830271" w:rsidRPr="00830271" w:rsidRDefault="00830271" w:rsidP="00830271">
      <w:pPr>
        <w:tabs>
          <w:tab w:val="left" w:pos="2040"/>
        </w:tabs>
        <w:jc w:val="both"/>
        <w:rPr>
          <w:rFonts w:ascii="Tele-GroteskNor" w:eastAsia="Times New Roman" w:hAnsi="Tele-GroteskNor" w:cs="Arial"/>
          <w:sz w:val="28"/>
          <w:szCs w:val="28"/>
          <w:lang w:val="de-DE" w:bidi="ar-SA"/>
        </w:rPr>
      </w:pPr>
      <w:r w:rsidRPr="00830271">
        <w:rPr>
          <w:rFonts w:ascii="Tele-GroteskNor" w:eastAsia="Times New Roman" w:hAnsi="Tele-GroteskNor" w:cs="Arial"/>
          <w:sz w:val="28"/>
          <w:szCs w:val="28"/>
          <w:lang w:bidi="ar-SA"/>
        </w:rPr>
        <w:fldChar w:fldCharType="begin">
          <w:ffData>
            <w:name w:val="Kontrollkästchen1"/>
            <w:enabled/>
            <w:calcOnExit w:val="0"/>
            <w:checkBox>
              <w:sizeAuto/>
              <w:default w:val="0"/>
            </w:checkBox>
          </w:ffData>
        </w:fldChar>
      </w:r>
      <w:r w:rsidRPr="00830271">
        <w:rPr>
          <w:rFonts w:ascii="Tele-GroteskNor" w:eastAsia="Times New Roman" w:hAnsi="Tele-GroteskNor" w:cs="Arial"/>
          <w:sz w:val="28"/>
          <w:szCs w:val="28"/>
          <w:lang w:bidi="ar-SA"/>
        </w:rPr>
        <w:instrText xml:space="preserve"> FORMCHECKBOX </w:instrText>
      </w:r>
      <w:r w:rsidR="00000000">
        <w:rPr>
          <w:rFonts w:ascii="Tele-GroteskNor" w:eastAsia="Times New Roman" w:hAnsi="Tele-GroteskNor" w:cs="Arial"/>
          <w:sz w:val="28"/>
          <w:szCs w:val="28"/>
          <w:lang w:bidi="ar-SA"/>
        </w:rPr>
      </w:r>
      <w:r w:rsidR="00000000">
        <w:rPr>
          <w:rFonts w:ascii="Tele-GroteskNor" w:eastAsia="Times New Roman" w:hAnsi="Tele-GroteskNor" w:cs="Arial"/>
          <w:sz w:val="28"/>
          <w:szCs w:val="28"/>
          <w:lang w:bidi="ar-SA"/>
        </w:rPr>
        <w:fldChar w:fldCharType="separate"/>
      </w:r>
      <w:r w:rsidRPr="00830271">
        <w:rPr>
          <w:rFonts w:ascii="Tele-GroteskNor" w:eastAsia="Times New Roman" w:hAnsi="Tele-GroteskNor" w:cs="Arial"/>
          <w:sz w:val="28"/>
          <w:szCs w:val="28"/>
          <w:lang w:val="de-DE" w:bidi="ar-SA"/>
        </w:rPr>
        <w:fldChar w:fldCharType="end"/>
      </w:r>
      <w:r w:rsidRPr="00830271">
        <w:rPr>
          <w:rFonts w:ascii="Tele-GroteskNor" w:eastAsia="Times New Roman" w:hAnsi="Tele-GroteskNor" w:cs="Arial"/>
          <w:sz w:val="28"/>
          <w:szCs w:val="28"/>
          <w:lang w:val="de-DE" w:bidi="ar-SA"/>
        </w:rPr>
        <w:t xml:space="preserve">Case variant 3: </w:t>
      </w:r>
    </w:p>
    <w:p w14:paraId="08EEFFBC" w14:textId="600E7196" w:rsidR="00830271" w:rsidRDefault="00830271" w:rsidP="00830271">
      <w:pPr>
        <w:tabs>
          <w:tab w:val="left" w:pos="2040"/>
        </w:tabs>
        <w:jc w:val="both"/>
        <w:rPr>
          <w:rFonts w:ascii="Tele-GroteskNor" w:eastAsia="Times New Roman" w:hAnsi="Tele-GroteskNor" w:cs="Arial"/>
          <w:sz w:val="28"/>
          <w:szCs w:val="28"/>
          <w:lang w:val="de-DE" w:bidi="ar-SA"/>
        </w:rPr>
      </w:pPr>
      <w:r w:rsidRPr="00830271">
        <w:rPr>
          <w:rFonts w:ascii="Tele-GroteskNor" w:eastAsia="Times New Roman" w:hAnsi="Tele-GroteskNor" w:cs="Arial"/>
          <w:sz w:val="28"/>
          <w:szCs w:val="28"/>
          <w:lang w:val="de-DE" w:bidi="ar-SA"/>
        </w:rPr>
        <w:t xml:space="preserve">The </w:t>
      </w:r>
      <w:proofErr w:type="spellStart"/>
      <w:r w:rsidRPr="00830271">
        <w:rPr>
          <w:rFonts w:ascii="Tele-GroteskNor" w:eastAsia="Times New Roman" w:hAnsi="Tele-GroteskNor" w:cs="Arial"/>
          <w:sz w:val="28"/>
          <w:szCs w:val="28"/>
          <w:lang w:val="de-DE" w:bidi="ar-SA"/>
        </w:rPr>
        <w:t>Processor</w:t>
      </w:r>
      <w:proofErr w:type="spellEnd"/>
      <w:r w:rsidRPr="00830271">
        <w:rPr>
          <w:rFonts w:ascii="Tele-GroteskNor" w:eastAsia="Times New Roman" w:hAnsi="Tele-GroteskNor" w:cs="Arial"/>
          <w:sz w:val="28"/>
          <w:szCs w:val="28"/>
          <w:lang w:val="de-DE" w:bidi="ar-SA"/>
        </w:rPr>
        <w:t xml:space="preserve"> </w:t>
      </w:r>
      <w:proofErr w:type="spellStart"/>
      <w:r w:rsidRPr="00830271">
        <w:rPr>
          <w:rFonts w:ascii="Tele-GroteskNor" w:eastAsia="Times New Roman" w:hAnsi="Tele-GroteskNor" w:cs="Arial"/>
          <w:sz w:val="28"/>
          <w:szCs w:val="28"/>
          <w:lang w:val="de-DE" w:bidi="ar-SA"/>
        </w:rPr>
        <w:t>uses</w:t>
      </w:r>
      <w:proofErr w:type="spellEnd"/>
      <w:r w:rsidRPr="00830271">
        <w:rPr>
          <w:rFonts w:ascii="Tele-GroteskNor" w:eastAsia="Times New Roman" w:hAnsi="Tele-GroteskNor" w:cs="Arial"/>
          <w:sz w:val="28"/>
          <w:szCs w:val="28"/>
          <w:lang w:val="de-DE" w:bidi="ar-SA"/>
        </w:rPr>
        <w:t xml:space="preserve"> </w:t>
      </w:r>
      <w:proofErr w:type="spellStart"/>
      <w:r w:rsidRPr="00830271">
        <w:rPr>
          <w:rFonts w:ascii="Tele-GroteskNor" w:eastAsia="Times New Roman" w:hAnsi="Tele-GroteskNor" w:cs="Arial"/>
          <w:sz w:val="28"/>
          <w:szCs w:val="28"/>
          <w:lang w:val="de-DE" w:bidi="ar-SA"/>
        </w:rPr>
        <w:t>only</w:t>
      </w:r>
      <w:proofErr w:type="spellEnd"/>
      <w:r w:rsidRPr="00830271">
        <w:rPr>
          <w:rFonts w:ascii="Tele-GroteskNor" w:eastAsia="Times New Roman" w:hAnsi="Tele-GroteskNor" w:cs="Arial"/>
          <w:sz w:val="28"/>
          <w:szCs w:val="28"/>
          <w:lang w:val="de-DE" w:bidi="ar-SA"/>
        </w:rPr>
        <w:t xml:space="preserve"> </w:t>
      </w:r>
      <w:proofErr w:type="spellStart"/>
      <w:r w:rsidRPr="00830271">
        <w:rPr>
          <w:rFonts w:ascii="Tele-GroteskNor" w:eastAsia="Times New Roman" w:hAnsi="Tele-GroteskNor" w:cs="Arial"/>
          <w:sz w:val="28"/>
          <w:szCs w:val="28"/>
          <w:lang w:val="de-DE" w:bidi="ar-SA"/>
        </w:rPr>
        <w:t>the</w:t>
      </w:r>
      <w:proofErr w:type="spellEnd"/>
      <w:r w:rsidRPr="00830271">
        <w:rPr>
          <w:rFonts w:ascii="Tele-GroteskNor" w:eastAsia="Times New Roman" w:hAnsi="Tele-GroteskNor" w:cs="Arial"/>
          <w:sz w:val="28"/>
          <w:szCs w:val="28"/>
          <w:lang w:val="de-DE" w:bidi="ar-SA"/>
        </w:rPr>
        <w:t xml:space="preserve"> IT </w:t>
      </w:r>
      <w:proofErr w:type="spellStart"/>
      <w:r w:rsidRPr="00830271">
        <w:rPr>
          <w:rFonts w:ascii="Tele-GroteskNor" w:eastAsia="Times New Roman" w:hAnsi="Tele-GroteskNor" w:cs="Arial"/>
          <w:sz w:val="28"/>
          <w:szCs w:val="28"/>
          <w:lang w:val="de-DE" w:bidi="ar-SA"/>
        </w:rPr>
        <w:t>infrastructure</w:t>
      </w:r>
      <w:proofErr w:type="spellEnd"/>
      <w:r w:rsidRPr="00830271">
        <w:rPr>
          <w:rFonts w:ascii="Tele-GroteskNor" w:eastAsia="Times New Roman" w:hAnsi="Tele-GroteskNor" w:cs="Arial"/>
          <w:sz w:val="28"/>
          <w:szCs w:val="28"/>
          <w:lang w:val="de-DE" w:bidi="ar-SA"/>
        </w:rPr>
        <w:t xml:space="preserve"> (</w:t>
      </w:r>
      <w:proofErr w:type="spellStart"/>
      <w:r w:rsidRPr="00830271">
        <w:rPr>
          <w:rFonts w:ascii="Tele-GroteskNor" w:eastAsia="Times New Roman" w:hAnsi="Tele-GroteskNor" w:cs="Arial"/>
          <w:sz w:val="28"/>
          <w:szCs w:val="28"/>
          <w:lang w:val="de-DE" w:bidi="ar-SA"/>
        </w:rPr>
        <w:t>server</w:t>
      </w:r>
      <w:proofErr w:type="spellEnd"/>
      <w:r w:rsidRPr="00830271">
        <w:rPr>
          <w:rFonts w:ascii="Tele-GroteskNor" w:eastAsia="Times New Roman" w:hAnsi="Tele-GroteskNor" w:cs="Arial"/>
          <w:sz w:val="28"/>
          <w:szCs w:val="28"/>
          <w:lang w:val="de-DE" w:bidi="ar-SA"/>
        </w:rPr>
        <w:t>/</w:t>
      </w:r>
      <w:proofErr w:type="spellStart"/>
      <w:r w:rsidRPr="00830271">
        <w:rPr>
          <w:rFonts w:ascii="Tele-GroteskNor" w:eastAsia="Times New Roman" w:hAnsi="Tele-GroteskNor" w:cs="Arial"/>
          <w:sz w:val="28"/>
          <w:szCs w:val="28"/>
          <w:lang w:val="de-DE" w:bidi="ar-SA"/>
        </w:rPr>
        <w:t>client</w:t>
      </w:r>
      <w:proofErr w:type="spellEnd"/>
      <w:r w:rsidRPr="00830271">
        <w:rPr>
          <w:rFonts w:ascii="Tele-GroteskNor" w:eastAsia="Times New Roman" w:hAnsi="Tele-GroteskNor" w:cs="Arial"/>
          <w:sz w:val="28"/>
          <w:szCs w:val="28"/>
          <w:lang w:val="de-DE" w:bidi="ar-SA"/>
        </w:rPr>
        <w:t xml:space="preserve">, </w:t>
      </w:r>
      <w:proofErr w:type="spellStart"/>
      <w:r w:rsidRPr="00830271">
        <w:rPr>
          <w:rFonts w:ascii="Tele-GroteskNor" w:eastAsia="Times New Roman" w:hAnsi="Tele-GroteskNor" w:cs="Arial"/>
          <w:sz w:val="28"/>
          <w:szCs w:val="28"/>
          <w:lang w:val="de-DE" w:bidi="ar-SA"/>
        </w:rPr>
        <w:t>application</w:t>
      </w:r>
      <w:proofErr w:type="spellEnd"/>
      <w:r w:rsidRPr="00830271">
        <w:rPr>
          <w:rFonts w:ascii="Tele-GroteskNor" w:eastAsia="Times New Roman" w:hAnsi="Tele-GroteskNor" w:cs="Arial"/>
          <w:sz w:val="28"/>
          <w:szCs w:val="28"/>
          <w:lang w:val="de-DE" w:bidi="ar-SA"/>
        </w:rPr>
        <w:t xml:space="preserve">) and end </w:t>
      </w:r>
      <w:proofErr w:type="spellStart"/>
      <w:r w:rsidRPr="00830271">
        <w:rPr>
          <w:rFonts w:ascii="Tele-GroteskNor" w:eastAsia="Times New Roman" w:hAnsi="Tele-GroteskNor" w:cs="Arial"/>
          <w:sz w:val="28"/>
          <w:szCs w:val="28"/>
          <w:lang w:val="de-DE" w:bidi="ar-SA"/>
        </w:rPr>
        <w:t>devices</w:t>
      </w:r>
      <w:proofErr w:type="spellEnd"/>
      <w:r w:rsidRPr="00830271">
        <w:rPr>
          <w:rFonts w:ascii="Tele-GroteskNor" w:eastAsia="Times New Roman" w:hAnsi="Tele-GroteskNor" w:cs="Arial"/>
          <w:sz w:val="28"/>
          <w:szCs w:val="28"/>
          <w:lang w:val="de-DE" w:bidi="ar-SA"/>
        </w:rPr>
        <w:t xml:space="preserve"> </w:t>
      </w:r>
      <w:proofErr w:type="spellStart"/>
      <w:r w:rsidRPr="00830271">
        <w:rPr>
          <w:rFonts w:ascii="Tele-GroteskNor" w:eastAsia="Times New Roman" w:hAnsi="Tele-GroteskNor" w:cs="Arial"/>
          <w:sz w:val="28"/>
          <w:szCs w:val="28"/>
          <w:lang w:val="de-DE" w:bidi="ar-SA"/>
        </w:rPr>
        <w:t>of</w:t>
      </w:r>
      <w:proofErr w:type="spellEnd"/>
      <w:r w:rsidRPr="00830271">
        <w:rPr>
          <w:rFonts w:ascii="Tele-GroteskNor" w:eastAsia="Times New Roman" w:hAnsi="Tele-GroteskNor" w:cs="Arial"/>
          <w:sz w:val="28"/>
          <w:szCs w:val="28"/>
          <w:lang w:val="de-DE" w:bidi="ar-SA"/>
        </w:rPr>
        <w:t xml:space="preserve"> </w:t>
      </w:r>
      <w:proofErr w:type="spellStart"/>
      <w:r w:rsidRPr="00830271">
        <w:rPr>
          <w:rFonts w:ascii="Tele-GroteskNor" w:eastAsia="Times New Roman" w:hAnsi="Tele-GroteskNor" w:cs="Arial"/>
          <w:sz w:val="28"/>
          <w:szCs w:val="28"/>
          <w:lang w:val="de-DE" w:bidi="ar-SA"/>
        </w:rPr>
        <w:t>the</w:t>
      </w:r>
      <w:proofErr w:type="spellEnd"/>
      <w:r w:rsidRPr="00830271">
        <w:rPr>
          <w:rFonts w:ascii="Tele-GroteskNor" w:eastAsia="Times New Roman" w:hAnsi="Tele-GroteskNor" w:cs="Arial"/>
          <w:sz w:val="28"/>
          <w:szCs w:val="28"/>
          <w:lang w:val="de-DE" w:bidi="ar-SA"/>
        </w:rPr>
        <w:t xml:space="preserve"> Controller.</w:t>
      </w:r>
    </w:p>
    <w:p w14:paraId="25286C6C" w14:textId="6B8229EF" w:rsidR="00830271" w:rsidRDefault="00830271" w:rsidP="00830271">
      <w:pPr>
        <w:tabs>
          <w:tab w:val="left" w:pos="2040"/>
        </w:tabs>
        <w:jc w:val="both"/>
        <w:rPr>
          <w:rFonts w:ascii="Tele-GroteskNor" w:eastAsia="Times New Roman" w:hAnsi="Tele-GroteskNor" w:cs="Arial"/>
          <w:sz w:val="28"/>
          <w:szCs w:val="28"/>
          <w:lang w:val="de-DE" w:bidi="ar-SA"/>
        </w:rPr>
      </w:pPr>
    </w:p>
    <w:p w14:paraId="7B8FB426" w14:textId="34DB7990" w:rsidR="00830271" w:rsidRDefault="00830271" w:rsidP="00830271">
      <w:pPr>
        <w:tabs>
          <w:tab w:val="left" w:pos="2040"/>
        </w:tabs>
        <w:jc w:val="both"/>
        <w:rPr>
          <w:rFonts w:ascii="Tele-GroteskNor" w:eastAsia="Times New Roman" w:hAnsi="Tele-GroteskNor" w:cs="Arial"/>
          <w:sz w:val="28"/>
          <w:szCs w:val="28"/>
          <w:lang w:val="de-DE" w:bidi="ar-SA"/>
        </w:rPr>
      </w:pPr>
      <w:r w:rsidRPr="00830271">
        <w:rPr>
          <w:rFonts w:ascii="Tele-GroteskNor" w:eastAsia="Times New Roman" w:hAnsi="Tele-GroteskNor" w:cs="Arial"/>
          <w:sz w:val="28"/>
          <w:szCs w:val="28"/>
          <w:lang w:val="de-DE" w:bidi="ar-SA"/>
        </w:rPr>
        <w:t xml:space="preserve">The </w:t>
      </w:r>
      <w:proofErr w:type="spellStart"/>
      <w:r w:rsidRPr="00830271">
        <w:rPr>
          <w:rFonts w:ascii="Tele-GroteskNor" w:eastAsia="Times New Roman" w:hAnsi="Tele-GroteskNor" w:cs="Arial"/>
          <w:sz w:val="28"/>
          <w:szCs w:val="28"/>
          <w:lang w:val="de-DE" w:bidi="ar-SA"/>
        </w:rPr>
        <w:t>following</w:t>
      </w:r>
      <w:proofErr w:type="spellEnd"/>
      <w:r w:rsidRPr="00830271">
        <w:rPr>
          <w:rFonts w:ascii="Tele-GroteskNor" w:eastAsia="Times New Roman" w:hAnsi="Tele-GroteskNor" w:cs="Arial"/>
          <w:sz w:val="28"/>
          <w:szCs w:val="28"/>
          <w:lang w:val="de-DE" w:bidi="ar-SA"/>
        </w:rPr>
        <w:t xml:space="preserve"> </w:t>
      </w:r>
      <w:proofErr w:type="spellStart"/>
      <w:r w:rsidRPr="00830271">
        <w:rPr>
          <w:rFonts w:ascii="Tele-GroteskNor" w:eastAsia="Times New Roman" w:hAnsi="Tele-GroteskNor" w:cs="Arial"/>
          <w:sz w:val="28"/>
          <w:szCs w:val="28"/>
          <w:lang w:val="de-DE" w:bidi="ar-SA"/>
        </w:rPr>
        <w:t>measures</w:t>
      </w:r>
      <w:proofErr w:type="spellEnd"/>
      <w:r w:rsidRPr="00830271">
        <w:rPr>
          <w:rFonts w:ascii="Tele-GroteskNor" w:eastAsia="Times New Roman" w:hAnsi="Tele-GroteskNor" w:cs="Arial"/>
          <w:sz w:val="28"/>
          <w:szCs w:val="28"/>
          <w:lang w:val="de-DE" w:bidi="ar-SA"/>
        </w:rPr>
        <w:t xml:space="preserve"> </w:t>
      </w:r>
      <w:proofErr w:type="spellStart"/>
      <w:r w:rsidRPr="00830271">
        <w:rPr>
          <w:rFonts w:ascii="Tele-GroteskNor" w:eastAsia="Times New Roman" w:hAnsi="Tele-GroteskNor" w:cs="Arial"/>
          <w:sz w:val="28"/>
          <w:szCs w:val="28"/>
          <w:lang w:val="de-DE" w:bidi="ar-SA"/>
        </w:rPr>
        <w:t>apply</w:t>
      </w:r>
      <w:proofErr w:type="spellEnd"/>
      <w:r w:rsidRPr="00830271">
        <w:rPr>
          <w:rFonts w:ascii="Tele-GroteskNor" w:eastAsia="Times New Roman" w:hAnsi="Tele-GroteskNor" w:cs="Arial"/>
          <w:sz w:val="28"/>
          <w:szCs w:val="28"/>
          <w:lang w:val="de-DE" w:bidi="ar-SA"/>
        </w:rPr>
        <w:t>:</w:t>
      </w:r>
    </w:p>
    <w:p w14:paraId="3AC8B8E5" w14:textId="35C27128" w:rsidR="00830271" w:rsidRDefault="00830271" w:rsidP="00830271">
      <w:pPr>
        <w:tabs>
          <w:tab w:val="left" w:pos="2040"/>
        </w:tabs>
        <w:jc w:val="both"/>
        <w:rPr>
          <w:rFonts w:ascii="Tele-GroteskNor" w:eastAsia="Times New Roman" w:hAnsi="Tele-GroteskNor" w:cs="Arial"/>
          <w:sz w:val="28"/>
          <w:szCs w:val="28"/>
          <w:lang w:val="de-DE" w:bidi="ar-SA"/>
        </w:rPr>
      </w:pPr>
    </w:p>
    <w:bookmarkStart w:id="5" w:name="_MON_1583230773"/>
    <w:bookmarkEnd w:id="5"/>
    <w:p w14:paraId="7F7BECB6" w14:textId="3AC81EAB" w:rsidR="00830271" w:rsidRPr="00830271" w:rsidRDefault="00830271" w:rsidP="00830271">
      <w:pPr>
        <w:tabs>
          <w:tab w:val="left" w:pos="2040"/>
        </w:tabs>
        <w:jc w:val="both"/>
        <w:rPr>
          <w:rFonts w:ascii="Tele-GroteskNor" w:eastAsia="Times New Roman" w:hAnsi="Tele-GroteskNor" w:cs="Arial"/>
          <w:sz w:val="28"/>
          <w:szCs w:val="28"/>
          <w:lang w:val="de-DE" w:bidi="ar-SA"/>
        </w:rPr>
      </w:pPr>
      <w:r w:rsidRPr="00830271">
        <w:rPr>
          <w:rFonts w:eastAsia="Times New Roman"/>
          <w:sz w:val="20"/>
          <w:szCs w:val="20"/>
          <w:lang w:eastAsia="de-DE" w:bidi="ar-SA"/>
        </w:rPr>
        <w:object w:dxaOrig="1516" w:dyaOrig="985" w14:anchorId="36501F28">
          <v:shape id="_x0000_i1027" type="#_x0000_t75" style="width:74.9pt;height:48.95pt" o:ole="">
            <v:imagedata r:id="rId17" o:title=""/>
          </v:shape>
          <o:OLEObject Type="Embed" ProgID="Word.Document.12" ShapeID="_x0000_i1027" DrawAspect="Icon" ObjectID="_1772348294" r:id="rId18">
            <o:FieldCodes>\s</o:FieldCodes>
          </o:OLEObject>
        </w:object>
      </w:r>
    </w:p>
    <w:p w14:paraId="6D4C653D" w14:textId="05058161" w:rsidR="001F1EA3" w:rsidRPr="001F1EA3" w:rsidRDefault="001F1EA3" w:rsidP="000E72AA">
      <w:pPr>
        <w:ind w:left="540"/>
        <w:jc w:val="both"/>
        <w:rPr>
          <w:rFonts w:ascii="Tele-GroteskNor" w:eastAsia="Times New Roman" w:hAnsi="Tele-GroteskNor"/>
          <w:b/>
          <w:sz w:val="28"/>
          <w:szCs w:val="28"/>
          <w:highlight w:val="lightGray"/>
        </w:rPr>
      </w:pPr>
    </w:p>
    <w:p w14:paraId="4BDE58E6" w14:textId="359A4D60" w:rsidR="00830271" w:rsidRPr="00AF564E" w:rsidRDefault="00AF564E" w:rsidP="001F1EA3">
      <w:pPr>
        <w:jc w:val="both"/>
        <w:rPr>
          <w:rFonts w:ascii="Tele-GroteskNor" w:eastAsia="Times New Roman" w:hAnsi="Tele-GroteskNor"/>
          <w:b/>
          <w:sz w:val="28"/>
          <w:szCs w:val="28"/>
          <w:highlight w:val="yellow"/>
          <w:u w:val="single"/>
        </w:rPr>
      </w:pPr>
      <w:r w:rsidRPr="00AF564E">
        <w:rPr>
          <w:rFonts w:ascii="Tele-GroteskNor" w:eastAsia="Times New Roman" w:hAnsi="Tele-GroteskNor"/>
          <w:b/>
          <w:sz w:val="28"/>
          <w:szCs w:val="28"/>
          <w:highlight w:val="yellow"/>
          <w:u w:val="single"/>
        </w:rPr>
        <w:t>Please check box</w:t>
      </w:r>
    </w:p>
    <w:p w14:paraId="0504C622" w14:textId="77777777" w:rsidR="00830271" w:rsidRDefault="00830271" w:rsidP="001F1EA3">
      <w:pPr>
        <w:jc w:val="both"/>
        <w:rPr>
          <w:rFonts w:ascii="Tele-GroteskNor" w:eastAsia="Times New Roman" w:hAnsi="Tele-GroteskNor"/>
          <w:b/>
          <w:sz w:val="28"/>
          <w:szCs w:val="28"/>
          <w:highlight w:val="lightGray"/>
          <w:u w:val="single"/>
        </w:rPr>
      </w:pPr>
    </w:p>
    <w:p w14:paraId="0CFB9B83" w14:textId="77777777" w:rsidR="00240A0C" w:rsidRDefault="00240A0C" w:rsidP="001F1EA3">
      <w:pPr>
        <w:jc w:val="both"/>
        <w:rPr>
          <w:rFonts w:ascii="Tele-GroteskNor" w:eastAsia="Times New Roman" w:hAnsi="Tele-GroteskNor"/>
          <w:b/>
          <w:sz w:val="28"/>
          <w:szCs w:val="28"/>
          <w:highlight w:val="lightGray"/>
          <w:u w:val="single"/>
        </w:rPr>
      </w:pPr>
    </w:p>
    <w:p w14:paraId="24417748" w14:textId="77777777" w:rsidR="00240A0C" w:rsidRDefault="00240A0C" w:rsidP="001F1EA3">
      <w:pPr>
        <w:jc w:val="both"/>
        <w:rPr>
          <w:rFonts w:ascii="Tele-GroteskNor" w:eastAsia="Times New Roman" w:hAnsi="Tele-GroteskNor"/>
          <w:b/>
          <w:sz w:val="28"/>
          <w:szCs w:val="28"/>
          <w:highlight w:val="lightGray"/>
          <w:u w:val="single"/>
        </w:rPr>
      </w:pPr>
    </w:p>
    <w:p w14:paraId="3F411272" w14:textId="3BF795FA" w:rsidR="001F1EA3" w:rsidRPr="001F1EA3" w:rsidRDefault="001F1EA3" w:rsidP="001F1EA3">
      <w:pPr>
        <w:jc w:val="both"/>
        <w:rPr>
          <w:rFonts w:ascii="Tele-GroteskNor" w:eastAsia="Times New Roman" w:hAnsi="Tele-GroteskNor"/>
          <w:b/>
          <w:sz w:val="28"/>
          <w:szCs w:val="28"/>
          <w:highlight w:val="lightGray"/>
          <w:u w:val="single"/>
        </w:rPr>
      </w:pPr>
      <w:r w:rsidRPr="001F1EA3">
        <w:rPr>
          <w:rFonts w:ascii="Tele-GroteskNor" w:eastAsia="Times New Roman" w:hAnsi="Tele-GroteskNor"/>
          <w:b/>
          <w:sz w:val="28"/>
          <w:szCs w:val="28"/>
          <w:highlight w:val="lightGray"/>
          <w:u w:val="single"/>
        </w:rPr>
        <w:t>Annex 2</w:t>
      </w:r>
    </w:p>
    <w:p w14:paraId="25BEEBC3" w14:textId="7D53FD5C" w:rsidR="001F1EA3" w:rsidRPr="001F1EA3" w:rsidRDefault="001F1EA3" w:rsidP="001F1EA3">
      <w:pPr>
        <w:jc w:val="both"/>
        <w:rPr>
          <w:rFonts w:ascii="Tele-GroteskNor" w:hAnsi="Tele-GroteskNor"/>
          <w:b/>
          <w:sz w:val="28"/>
          <w:szCs w:val="28"/>
          <w:u w:val="single"/>
        </w:rPr>
      </w:pPr>
      <w:r w:rsidRPr="001F1EA3">
        <w:rPr>
          <w:rFonts w:ascii="Tele-GroteskNor" w:eastAsia="Times New Roman" w:hAnsi="Tele-GroteskNor"/>
          <w:b/>
          <w:sz w:val="28"/>
          <w:szCs w:val="28"/>
          <w:highlight w:val="lightGray"/>
          <w:u w:val="single"/>
        </w:rPr>
        <w:t>List</w:t>
      </w:r>
      <w:r w:rsidRPr="001F1EA3">
        <w:rPr>
          <w:rFonts w:ascii="Tele-GroteskNor" w:hAnsi="Tele-GroteskNor"/>
          <w:b/>
          <w:sz w:val="28"/>
          <w:szCs w:val="28"/>
          <w:u w:val="single"/>
        </w:rPr>
        <w:t xml:space="preserve"> of </w:t>
      </w:r>
      <w:r w:rsidR="00195418" w:rsidRPr="001F1EA3">
        <w:rPr>
          <w:rFonts w:ascii="Tele-GroteskNor" w:hAnsi="Tele-GroteskNor"/>
          <w:b/>
          <w:sz w:val="28"/>
          <w:szCs w:val="28"/>
          <w:u w:val="single"/>
        </w:rPr>
        <w:t>Sub processors</w:t>
      </w:r>
      <w:r w:rsidRPr="001F1EA3">
        <w:rPr>
          <w:rFonts w:ascii="Tele-GroteskNor" w:hAnsi="Tele-GroteskNor"/>
          <w:b/>
          <w:sz w:val="28"/>
          <w:szCs w:val="28"/>
          <w:u w:val="single"/>
        </w:rPr>
        <w:t xml:space="preserve"> </w:t>
      </w:r>
    </w:p>
    <w:p w14:paraId="5A08B3B5" w14:textId="77777777" w:rsidR="001F1EA3" w:rsidRPr="001F1EA3" w:rsidRDefault="001F1EA3" w:rsidP="001F1EA3">
      <w:pPr>
        <w:jc w:val="both"/>
        <w:rPr>
          <w:rFonts w:ascii="Tele-GroteskNor" w:hAnsi="Tele-GroteskNor"/>
          <w:sz w:val="28"/>
          <w:szCs w:val="28"/>
        </w:rPr>
      </w:pPr>
    </w:p>
    <w:p w14:paraId="04AD9E73" w14:textId="7C5BE147" w:rsidR="001F1EA3" w:rsidRPr="001F1EA3" w:rsidRDefault="001F1EA3" w:rsidP="001F1EA3">
      <w:pPr>
        <w:jc w:val="both"/>
        <w:rPr>
          <w:rFonts w:ascii="Tele-GroteskNor" w:eastAsia="Times New Roman" w:hAnsi="Tele-GroteskNor"/>
          <w:sz w:val="28"/>
          <w:szCs w:val="28"/>
        </w:rPr>
      </w:pPr>
      <w:r w:rsidRPr="001F1EA3">
        <w:rPr>
          <w:rFonts w:ascii="Tele-GroteskNor" w:eastAsia="Times New Roman" w:hAnsi="Tele-GroteskNor"/>
          <w:sz w:val="28"/>
          <w:szCs w:val="28"/>
        </w:rPr>
        <w:t xml:space="preserve">The following </w:t>
      </w:r>
      <w:r w:rsidR="00195418" w:rsidRPr="001F1EA3">
        <w:rPr>
          <w:rFonts w:ascii="Tele-GroteskNor" w:eastAsia="Times New Roman" w:hAnsi="Tele-GroteskNor"/>
          <w:sz w:val="28"/>
          <w:szCs w:val="28"/>
        </w:rPr>
        <w:t>Sub processors</w:t>
      </w:r>
      <w:r w:rsidRPr="001F1EA3">
        <w:rPr>
          <w:rFonts w:ascii="Tele-GroteskNor" w:eastAsia="Times New Roman" w:hAnsi="Tele-GroteskNor"/>
          <w:sz w:val="28"/>
          <w:szCs w:val="28"/>
        </w:rPr>
        <w:t xml:space="preserve"> may be deployed for the following services:</w:t>
      </w:r>
    </w:p>
    <w:p w14:paraId="13A45448" w14:textId="77777777" w:rsidR="001F1EA3" w:rsidRPr="001F1EA3" w:rsidRDefault="001F1EA3" w:rsidP="001F1EA3">
      <w:pPr>
        <w:jc w:val="both"/>
        <w:rPr>
          <w:rFonts w:ascii="Tele-GroteskNor" w:eastAsia="Times New Roman" w:hAnsi="Tele-GroteskNor"/>
          <w:b/>
          <w:sz w:val="28"/>
          <w:szCs w:val="28"/>
          <w:u w:val="single"/>
        </w:rPr>
      </w:pPr>
    </w:p>
    <w:p w14:paraId="224211F8" w14:textId="45819B88" w:rsidR="001F1EA3" w:rsidRPr="001F1EA3" w:rsidRDefault="00195418" w:rsidP="001F1EA3">
      <w:pPr>
        <w:jc w:val="both"/>
        <w:rPr>
          <w:rFonts w:ascii="Tele-GroteskNor" w:eastAsia="Times New Roman" w:hAnsi="Tele-GroteskNor"/>
          <w:sz w:val="28"/>
          <w:szCs w:val="28"/>
        </w:rPr>
      </w:pPr>
      <w:r w:rsidRPr="001F1EA3">
        <w:rPr>
          <w:rFonts w:ascii="Tele-GroteskNor" w:eastAsia="Times New Roman" w:hAnsi="Tele-GroteskNor"/>
          <w:sz w:val="28"/>
          <w:szCs w:val="28"/>
        </w:rPr>
        <w:t>Sub processor</w:t>
      </w:r>
      <w:r w:rsidR="001F1EA3" w:rsidRPr="001F1EA3">
        <w:rPr>
          <w:rFonts w:ascii="Tele-GroteskNor" w:eastAsia="Times New Roman" w:hAnsi="Tele-GroteskNor"/>
          <w:sz w:val="28"/>
          <w:szCs w:val="28"/>
        </w:rPr>
        <w:t xml:space="preserve">: </w:t>
      </w:r>
    </w:p>
    <w:p w14:paraId="5BB81954" w14:textId="4309646B" w:rsidR="001F1EA3" w:rsidRPr="001F1EA3" w:rsidRDefault="001F1EA3" w:rsidP="001F1EA3">
      <w:pPr>
        <w:jc w:val="both"/>
        <w:rPr>
          <w:rFonts w:ascii="Tele-GroteskNor" w:eastAsia="Times New Roman" w:hAnsi="Tele-GroteskNor"/>
          <w:sz w:val="28"/>
          <w:szCs w:val="28"/>
        </w:rPr>
      </w:pPr>
      <w:r w:rsidRPr="001F1EA3">
        <w:rPr>
          <w:rFonts w:ascii="Tele-GroteskNor" w:eastAsia="Times New Roman" w:hAnsi="Tele-GroteskNor"/>
          <w:sz w:val="28"/>
          <w:szCs w:val="28"/>
        </w:rPr>
        <w:t xml:space="preserve">Data protection officer: </w:t>
      </w:r>
    </w:p>
    <w:p w14:paraId="40B09B3C" w14:textId="16F8E3DF" w:rsidR="001F1EA3" w:rsidRPr="001F1EA3" w:rsidRDefault="001F1EA3" w:rsidP="001F1EA3">
      <w:pPr>
        <w:jc w:val="both"/>
        <w:rPr>
          <w:rFonts w:ascii="Tele-GroteskNor" w:eastAsia="Times New Roman" w:hAnsi="Tele-GroteskNor"/>
          <w:sz w:val="28"/>
          <w:szCs w:val="28"/>
        </w:rPr>
      </w:pPr>
      <w:r>
        <w:rPr>
          <w:rFonts w:ascii="Tele-GroteskNor" w:eastAsia="Times New Roman" w:hAnsi="Tele-GroteskNor"/>
          <w:sz w:val="28"/>
          <w:szCs w:val="28"/>
        </w:rPr>
        <w:t xml:space="preserve">Services: </w:t>
      </w:r>
    </w:p>
    <w:p w14:paraId="7C510D59" w14:textId="44B049CA" w:rsidR="001F1EA3" w:rsidRPr="001F1EA3" w:rsidRDefault="001F1EA3" w:rsidP="001F1EA3">
      <w:pPr>
        <w:jc w:val="both"/>
        <w:rPr>
          <w:rFonts w:ascii="Tele-GroteskNor" w:eastAsia="Times New Roman" w:hAnsi="Tele-GroteskNor"/>
          <w:sz w:val="28"/>
          <w:szCs w:val="28"/>
          <w:highlight w:val="lightGray"/>
        </w:rPr>
      </w:pPr>
      <w:r w:rsidRPr="001F1EA3">
        <w:rPr>
          <w:rFonts w:ascii="Tele-GroteskNor" w:eastAsia="Times New Roman" w:hAnsi="Tele-GroteskNor"/>
          <w:sz w:val="28"/>
          <w:szCs w:val="28"/>
        </w:rPr>
        <w:t xml:space="preserve">Processing location (address): </w:t>
      </w:r>
    </w:p>
    <w:sectPr w:rsidR="001F1EA3" w:rsidRPr="001F1EA3" w:rsidSect="0008058B">
      <w:headerReference w:type="default" r:id="rId19"/>
      <w:footerReference w:type="even"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05686" w14:textId="77777777" w:rsidR="0008058B" w:rsidRDefault="0008058B">
      <w:r>
        <w:separator/>
      </w:r>
    </w:p>
  </w:endnote>
  <w:endnote w:type="continuationSeparator" w:id="0">
    <w:p w14:paraId="256824C5" w14:textId="77777777" w:rsidR="0008058B" w:rsidRDefault="0008058B">
      <w:r>
        <w:continuationSeparator/>
      </w:r>
    </w:p>
  </w:endnote>
  <w:endnote w:type="continuationNotice" w:id="1">
    <w:p w14:paraId="5BE2C8C7" w14:textId="77777777" w:rsidR="0008058B" w:rsidRDefault="000805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ele-GroteskNor">
    <w:altName w:val="Calibri"/>
    <w:charset w:val="00"/>
    <w:family w:val="auto"/>
    <w:pitch w:val="variable"/>
    <w:sig w:usb0="800000AF" w:usb1="0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ele-GroteskFet">
    <w:altName w:val="Calibri"/>
    <w:charset w:val="00"/>
    <w:family w:val="auto"/>
    <w:pitch w:val="variable"/>
    <w:sig w:usb0="800000AF" w:usb1="0000204A"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utiger">
    <w:altName w:val="Arial Narrow"/>
    <w:charset w:val="00"/>
    <w:family w:val="swiss"/>
    <w:pitch w:val="variable"/>
    <w:sig w:usb0="80000027"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FC16" w14:textId="77777777" w:rsidR="00591868" w:rsidRDefault="00591868" w:rsidP="005B3E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16</w:t>
    </w:r>
    <w:r>
      <w:rPr>
        <w:rStyle w:val="PageNumber"/>
      </w:rPr>
      <w:fldChar w:fldCharType="end"/>
    </w:r>
  </w:p>
  <w:p w14:paraId="68F0FC17" w14:textId="77777777" w:rsidR="00591868" w:rsidRDefault="00591868" w:rsidP="005B3E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FC18" w14:textId="353AB61D" w:rsidR="00591868" w:rsidRDefault="00591868" w:rsidP="005B3EDC">
    <w:pPr>
      <w:pStyle w:val="Foot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711029">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FF7AA" w14:textId="77777777" w:rsidR="0008058B" w:rsidRDefault="0008058B">
      <w:r>
        <w:separator/>
      </w:r>
    </w:p>
  </w:footnote>
  <w:footnote w:type="continuationSeparator" w:id="0">
    <w:p w14:paraId="4518188D" w14:textId="77777777" w:rsidR="0008058B" w:rsidRDefault="0008058B">
      <w:r>
        <w:continuationSeparator/>
      </w:r>
    </w:p>
  </w:footnote>
  <w:footnote w:type="continuationNotice" w:id="1">
    <w:p w14:paraId="730D0154" w14:textId="77777777" w:rsidR="0008058B" w:rsidRDefault="000805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FC15" w14:textId="77777777" w:rsidR="00591868" w:rsidRDefault="00591868">
    <w:pPr>
      <w:pStyle w:val="Header"/>
    </w:pPr>
    <w:r>
      <w:t xml:space="preserve">CDP, Framework CDP “DTAG as Controller”, </w:t>
    </w:r>
    <w:r w:rsidR="00FD1711">
      <w:t xml:space="preserve">February </w:t>
    </w:r>
    <w:r>
      <w:t>201</w:t>
    </w:r>
    <w:r w:rsidR="00FD1711">
      <w:t>9,</w:t>
    </w:r>
    <w:r>
      <w:t xml:space="preserve"> GPR-AB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46F"/>
    <w:multiLevelType w:val="hybridMultilevel"/>
    <w:tmpl w:val="477A9BC0"/>
    <w:lvl w:ilvl="0" w:tplc="312E2CDE">
      <w:start w:val="1"/>
      <w:numFmt w:val="bullet"/>
      <w:lvlText w:val=""/>
      <w:lvlJc w:val="left"/>
      <w:pPr>
        <w:ind w:left="720" w:hanging="360"/>
      </w:pPr>
      <w:rPr>
        <w:rFonts w:ascii="Symbol" w:hAnsi="Symbol" w:hint="default"/>
      </w:rPr>
    </w:lvl>
    <w:lvl w:ilvl="1" w:tplc="8D3A65F2" w:tentative="1">
      <w:start w:val="1"/>
      <w:numFmt w:val="bullet"/>
      <w:lvlText w:val="o"/>
      <w:lvlJc w:val="left"/>
      <w:pPr>
        <w:ind w:left="1440" w:hanging="360"/>
      </w:pPr>
      <w:rPr>
        <w:rFonts w:ascii="Courier New" w:hAnsi="Courier New" w:hint="default"/>
      </w:rPr>
    </w:lvl>
    <w:lvl w:ilvl="2" w:tplc="92F086C0" w:tentative="1">
      <w:start w:val="1"/>
      <w:numFmt w:val="bullet"/>
      <w:lvlText w:val=""/>
      <w:lvlJc w:val="left"/>
      <w:pPr>
        <w:ind w:left="2160" w:hanging="360"/>
      </w:pPr>
      <w:rPr>
        <w:rFonts w:ascii="Wingdings" w:hAnsi="Wingdings" w:hint="default"/>
      </w:rPr>
    </w:lvl>
    <w:lvl w:ilvl="3" w:tplc="14265222" w:tentative="1">
      <w:start w:val="1"/>
      <w:numFmt w:val="bullet"/>
      <w:lvlText w:val=""/>
      <w:lvlJc w:val="left"/>
      <w:pPr>
        <w:ind w:left="2880" w:hanging="360"/>
      </w:pPr>
      <w:rPr>
        <w:rFonts w:ascii="Symbol" w:hAnsi="Symbol" w:hint="default"/>
      </w:rPr>
    </w:lvl>
    <w:lvl w:ilvl="4" w:tplc="341ED7EE" w:tentative="1">
      <w:start w:val="1"/>
      <w:numFmt w:val="bullet"/>
      <w:lvlText w:val="o"/>
      <w:lvlJc w:val="left"/>
      <w:pPr>
        <w:ind w:left="3600" w:hanging="360"/>
      </w:pPr>
      <w:rPr>
        <w:rFonts w:ascii="Courier New" w:hAnsi="Courier New" w:hint="default"/>
      </w:rPr>
    </w:lvl>
    <w:lvl w:ilvl="5" w:tplc="7DCEB100" w:tentative="1">
      <w:start w:val="1"/>
      <w:numFmt w:val="bullet"/>
      <w:lvlText w:val=""/>
      <w:lvlJc w:val="left"/>
      <w:pPr>
        <w:ind w:left="4320" w:hanging="360"/>
      </w:pPr>
      <w:rPr>
        <w:rFonts w:ascii="Wingdings" w:hAnsi="Wingdings" w:hint="default"/>
      </w:rPr>
    </w:lvl>
    <w:lvl w:ilvl="6" w:tplc="EE3AD7BA" w:tentative="1">
      <w:start w:val="1"/>
      <w:numFmt w:val="bullet"/>
      <w:lvlText w:val=""/>
      <w:lvlJc w:val="left"/>
      <w:pPr>
        <w:ind w:left="5040" w:hanging="360"/>
      </w:pPr>
      <w:rPr>
        <w:rFonts w:ascii="Symbol" w:hAnsi="Symbol" w:hint="default"/>
      </w:rPr>
    </w:lvl>
    <w:lvl w:ilvl="7" w:tplc="879865DA" w:tentative="1">
      <w:start w:val="1"/>
      <w:numFmt w:val="bullet"/>
      <w:lvlText w:val="o"/>
      <w:lvlJc w:val="left"/>
      <w:pPr>
        <w:ind w:left="5760" w:hanging="360"/>
      </w:pPr>
      <w:rPr>
        <w:rFonts w:ascii="Courier New" w:hAnsi="Courier New" w:hint="default"/>
      </w:rPr>
    </w:lvl>
    <w:lvl w:ilvl="8" w:tplc="D25CD40C" w:tentative="1">
      <w:start w:val="1"/>
      <w:numFmt w:val="bullet"/>
      <w:lvlText w:val=""/>
      <w:lvlJc w:val="left"/>
      <w:pPr>
        <w:ind w:left="6480" w:hanging="360"/>
      </w:pPr>
      <w:rPr>
        <w:rFonts w:ascii="Wingdings" w:hAnsi="Wingdings" w:hint="default"/>
      </w:rPr>
    </w:lvl>
  </w:abstractNum>
  <w:abstractNum w:abstractNumId="1" w15:restartNumberingAfterBreak="0">
    <w:nsid w:val="04096B4B"/>
    <w:multiLevelType w:val="multilevel"/>
    <w:tmpl w:val="3DBCCD62"/>
    <w:lvl w:ilvl="0">
      <w:start w:val="1"/>
      <w:numFmt w:val="bullet"/>
      <w:pStyle w:val="myList4"/>
      <w:lvlText w:val=""/>
      <w:lvlJc w:val="left"/>
      <w:pPr>
        <w:tabs>
          <w:tab w:val="num" w:pos="1068"/>
        </w:tabs>
        <w:ind w:left="1068" w:hanging="360"/>
      </w:pPr>
      <w:rPr>
        <w:rFonts w:ascii="Webdings" w:hAnsi="Webdings" w:hint="default"/>
      </w:rPr>
    </w:lvl>
    <w:lvl w:ilvl="1">
      <w:start w:val="1"/>
      <w:numFmt w:val="bullet"/>
      <w:lvlText w:val=""/>
      <w:lvlJc w:val="left"/>
      <w:pPr>
        <w:tabs>
          <w:tab w:val="num" w:pos="1112"/>
        </w:tabs>
        <w:ind w:left="1112" w:hanging="360"/>
      </w:pPr>
      <w:rPr>
        <w:rFonts w:ascii="Wingdings" w:hAnsi="Wingdings" w:hint="default"/>
      </w:rPr>
    </w:lvl>
    <w:lvl w:ilvl="2">
      <w:start w:val="1"/>
      <w:numFmt w:val="lowerRoman"/>
      <w:lvlText w:val="%3)"/>
      <w:lvlJc w:val="left"/>
      <w:pPr>
        <w:tabs>
          <w:tab w:val="num" w:pos="1472"/>
        </w:tabs>
        <w:ind w:left="1472" w:hanging="360"/>
      </w:pPr>
      <w:rPr>
        <w:rFonts w:cs="Times New Roman" w:hint="default"/>
      </w:rPr>
    </w:lvl>
    <w:lvl w:ilvl="3">
      <w:start w:val="1"/>
      <w:numFmt w:val="decimal"/>
      <w:pStyle w:val="myList4"/>
      <w:lvlText w:val="(%4)"/>
      <w:lvlJc w:val="left"/>
      <w:pPr>
        <w:tabs>
          <w:tab w:val="num" w:pos="327"/>
        </w:tabs>
        <w:ind w:left="327" w:hanging="360"/>
      </w:pPr>
      <w:rPr>
        <w:rFonts w:cs="Times New Roman" w:hint="default"/>
      </w:rPr>
    </w:lvl>
    <w:lvl w:ilvl="4">
      <w:start w:val="1"/>
      <w:numFmt w:val="lowerLetter"/>
      <w:lvlText w:val="(%5)"/>
      <w:lvlJc w:val="left"/>
      <w:pPr>
        <w:tabs>
          <w:tab w:val="num" w:pos="2192"/>
        </w:tabs>
        <w:ind w:left="2192" w:hanging="360"/>
      </w:pPr>
      <w:rPr>
        <w:rFonts w:cs="Times New Roman" w:hint="default"/>
      </w:rPr>
    </w:lvl>
    <w:lvl w:ilvl="5">
      <w:start w:val="1"/>
      <w:numFmt w:val="lowerRoman"/>
      <w:lvlText w:val="(%6)"/>
      <w:lvlJc w:val="left"/>
      <w:pPr>
        <w:tabs>
          <w:tab w:val="num" w:pos="2552"/>
        </w:tabs>
        <w:ind w:left="2552" w:hanging="360"/>
      </w:pPr>
      <w:rPr>
        <w:rFonts w:cs="Times New Roman" w:hint="default"/>
      </w:rPr>
    </w:lvl>
    <w:lvl w:ilvl="6">
      <w:start w:val="1"/>
      <w:numFmt w:val="decimal"/>
      <w:lvlText w:val="%7."/>
      <w:lvlJc w:val="left"/>
      <w:pPr>
        <w:tabs>
          <w:tab w:val="num" w:pos="2912"/>
        </w:tabs>
        <w:ind w:left="2912" w:hanging="360"/>
      </w:pPr>
      <w:rPr>
        <w:rFonts w:cs="Times New Roman" w:hint="default"/>
      </w:rPr>
    </w:lvl>
    <w:lvl w:ilvl="7">
      <w:start w:val="1"/>
      <w:numFmt w:val="lowerLetter"/>
      <w:lvlText w:val="%8."/>
      <w:lvlJc w:val="left"/>
      <w:pPr>
        <w:tabs>
          <w:tab w:val="num" w:pos="3272"/>
        </w:tabs>
        <w:ind w:left="3272" w:hanging="360"/>
      </w:pPr>
      <w:rPr>
        <w:rFonts w:cs="Times New Roman" w:hint="default"/>
      </w:rPr>
    </w:lvl>
    <w:lvl w:ilvl="8">
      <w:start w:val="1"/>
      <w:numFmt w:val="lowerRoman"/>
      <w:lvlText w:val="%9."/>
      <w:lvlJc w:val="left"/>
      <w:pPr>
        <w:tabs>
          <w:tab w:val="num" w:pos="3632"/>
        </w:tabs>
        <w:ind w:left="3632" w:hanging="360"/>
      </w:pPr>
      <w:rPr>
        <w:rFonts w:cs="Times New Roman" w:hint="default"/>
      </w:rPr>
    </w:lvl>
  </w:abstractNum>
  <w:abstractNum w:abstractNumId="2" w15:restartNumberingAfterBreak="0">
    <w:nsid w:val="07916D25"/>
    <w:multiLevelType w:val="hybridMultilevel"/>
    <w:tmpl w:val="EA3CBCF6"/>
    <w:lvl w:ilvl="0" w:tplc="34C4AE6C">
      <w:numFmt w:val="bullet"/>
      <w:lvlText w:val="-"/>
      <w:lvlJc w:val="left"/>
      <w:pPr>
        <w:ind w:left="720" w:hanging="360"/>
      </w:pPr>
      <w:rPr>
        <w:rFonts w:ascii="Tele-GroteskNor" w:eastAsia="Times New Roman" w:hAnsi="Tele-GroteskNor"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52342A"/>
    <w:multiLevelType w:val="hybridMultilevel"/>
    <w:tmpl w:val="AED0CF20"/>
    <w:lvl w:ilvl="0" w:tplc="2546374A">
      <w:start w:val="1"/>
      <w:numFmt w:val="decimal"/>
      <w:lvlText w:val="%1."/>
      <w:lvlJc w:val="left"/>
      <w:pPr>
        <w:ind w:left="720" w:hanging="360"/>
      </w:pPr>
      <w:rPr>
        <w:rFonts w:hint="default"/>
      </w:rPr>
    </w:lvl>
    <w:lvl w:ilvl="1" w:tplc="6B5ADADC" w:tentative="1">
      <w:start w:val="1"/>
      <w:numFmt w:val="lowerLetter"/>
      <w:lvlText w:val="%2."/>
      <w:lvlJc w:val="left"/>
      <w:pPr>
        <w:ind w:left="1440" w:hanging="360"/>
      </w:pPr>
    </w:lvl>
    <w:lvl w:ilvl="2" w:tplc="C0F280EC" w:tentative="1">
      <w:start w:val="1"/>
      <w:numFmt w:val="lowerRoman"/>
      <w:lvlText w:val="%3."/>
      <w:lvlJc w:val="right"/>
      <w:pPr>
        <w:ind w:left="2160" w:hanging="180"/>
      </w:pPr>
    </w:lvl>
    <w:lvl w:ilvl="3" w:tplc="5C5CD2EC" w:tentative="1">
      <w:start w:val="1"/>
      <w:numFmt w:val="decimal"/>
      <w:lvlText w:val="%4."/>
      <w:lvlJc w:val="left"/>
      <w:pPr>
        <w:ind w:left="2880" w:hanging="360"/>
      </w:pPr>
    </w:lvl>
    <w:lvl w:ilvl="4" w:tplc="2A58D59C" w:tentative="1">
      <w:start w:val="1"/>
      <w:numFmt w:val="lowerLetter"/>
      <w:lvlText w:val="%5."/>
      <w:lvlJc w:val="left"/>
      <w:pPr>
        <w:ind w:left="3600" w:hanging="360"/>
      </w:pPr>
    </w:lvl>
    <w:lvl w:ilvl="5" w:tplc="813079DA" w:tentative="1">
      <w:start w:val="1"/>
      <w:numFmt w:val="lowerRoman"/>
      <w:lvlText w:val="%6."/>
      <w:lvlJc w:val="right"/>
      <w:pPr>
        <w:ind w:left="4320" w:hanging="180"/>
      </w:pPr>
    </w:lvl>
    <w:lvl w:ilvl="6" w:tplc="FD3A2058" w:tentative="1">
      <w:start w:val="1"/>
      <w:numFmt w:val="decimal"/>
      <w:lvlText w:val="%7."/>
      <w:lvlJc w:val="left"/>
      <w:pPr>
        <w:ind w:left="5040" w:hanging="360"/>
      </w:pPr>
    </w:lvl>
    <w:lvl w:ilvl="7" w:tplc="1D1032E0" w:tentative="1">
      <w:start w:val="1"/>
      <w:numFmt w:val="lowerLetter"/>
      <w:lvlText w:val="%8."/>
      <w:lvlJc w:val="left"/>
      <w:pPr>
        <w:ind w:left="5760" w:hanging="360"/>
      </w:pPr>
    </w:lvl>
    <w:lvl w:ilvl="8" w:tplc="13948D62" w:tentative="1">
      <w:start w:val="1"/>
      <w:numFmt w:val="lowerRoman"/>
      <w:lvlText w:val="%9."/>
      <w:lvlJc w:val="right"/>
      <w:pPr>
        <w:ind w:left="6480" w:hanging="180"/>
      </w:pPr>
    </w:lvl>
  </w:abstractNum>
  <w:abstractNum w:abstractNumId="4" w15:restartNumberingAfterBreak="0">
    <w:nsid w:val="0B0B697A"/>
    <w:multiLevelType w:val="hybridMultilevel"/>
    <w:tmpl w:val="84985204"/>
    <w:lvl w:ilvl="0" w:tplc="B8308284">
      <w:start w:val="1"/>
      <w:numFmt w:val="bullet"/>
      <w:lvlText w:val="-"/>
      <w:lvlJc w:val="left"/>
      <w:pPr>
        <w:tabs>
          <w:tab w:val="num" w:pos="720"/>
        </w:tabs>
        <w:ind w:left="720" w:hanging="360"/>
      </w:pPr>
      <w:rPr>
        <w:rFonts w:ascii="Arial" w:eastAsia="Times New Roman" w:hAnsi="Arial" w:cs="Arial" w:hint="default"/>
      </w:rPr>
    </w:lvl>
    <w:lvl w:ilvl="1" w:tplc="6CC08BD2" w:tentative="1">
      <w:start w:val="1"/>
      <w:numFmt w:val="bullet"/>
      <w:lvlText w:val="o"/>
      <w:lvlJc w:val="left"/>
      <w:pPr>
        <w:tabs>
          <w:tab w:val="num" w:pos="1440"/>
        </w:tabs>
        <w:ind w:left="1440" w:hanging="360"/>
      </w:pPr>
      <w:rPr>
        <w:rFonts w:ascii="Courier New" w:hAnsi="Courier New" w:cs="Courier New" w:hint="default"/>
      </w:rPr>
    </w:lvl>
    <w:lvl w:ilvl="2" w:tplc="5E2405BA" w:tentative="1">
      <w:start w:val="1"/>
      <w:numFmt w:val="bullet"/>
      <w:lvlText w:val=""/>
      <w:lvlJc w:val="left"/>
      <w:pPr>
        <w:tabs>
          <w:tab w:val="num" w:pos="2160"/>
        </w:tabs>
        <w:ind w:left="2160" w:hanging="360"/>
      </w:pPr>
      <w:rPr>
        <w:rFonts w:ascii="Wingdings" w:hAnsi="Wingdings" w:hint="default"/>
      </w:rPr>
    </w:lvl>
    <w:lvl w:ilvl="3" w:tplc="024C659E" w:tentative="1">
      <w:start w:val="1"/>
      <w:numFmt w:val="bullet"/>
      <w:lvlText w:val=""/>
      <w:lvlJc w:val="left"/>
      <w:pPr>
        <w:tabs>
          <w:tab w:val="num" w:pos="2880"/>
        </w:tabs>
        <w:ind w:left="2880" w:hanging="360"/>
      </w:pPr>
      <w:rPr>
        <w:rFonts w:ascii="Symbol" w:hAnsi="Symbol" w:hint="default"/>
      </w:rPr>
    </w:lvl>
    <w:lvl w:ilvl="4" w:tplc="FB56AAC4" w:tentative="1">
      <w:start w:val="1"/>
      <w:numFmt w:val="bullet"/>
      <w:lvlText w:val="o"/>
      <w:lvlJc w:val="left"/>
      <w:pPr>
        <w:tabs>
          <w:tab w:val="num" w:pos="3600"/>
        </w:tabs>
        <w:ind w:left="3600" w:hanging="360"/>
      </w:pPr>
      <w:rPr>
        <w:rFonts w:ascii="Courier New" w:hAnsi="Courier New" w:cs="Courier New" w:hint="default"/>
      </w:rPr>
    </w:lvl>
    <w:lvl w:ilvl="5" w:tplc="CC1E2424" w:tentative="1">
      <w:start w:val="1"/>
      <w:numFmt w:val="bullet"/>
      <w:lvlText w:val=""/>
      <w:lvlJc w:val="left"/>
      <w:pPr>
        <w:tabs>
          <w:tab w:val="num" w:pos="4320"/>
        </w:tabs>
        <w:ind w:left="4320" w:hanging="360"/>
      </w:pPr>
      <w:rPr>
        <w:rFonts w:ascii="Wingdings" w:hAnsi="Wingdings" w:hint="default"/>
      </w:rPr>
    </w:lvl>
    <w:lvl w:ilvl="6" w:tplc="BB7E73B4" w:tentative="1">
      <w:start w:val="1"/>
      <w:numFmt w:val="bullet"/>
      <w:lvlText w:val=""/>
      <w:lvlJc w:val="left"/>
      <w:pPr>
        <w:tabs>
          <w:tab w:val="num" w:pos="5040"/>
        </w:tabs>
        <w:ind w:left="5040" w:hanging="360"/>
      </w:pPr>
      <w:rPr>
        <w:rFonts w:ascii="Symbol" w:hAnsi="Symbol" w:hint="default"/>
      </w:rPr>
    </w:lvl>
    <w:lvl w:ilvl="7" w:tplc="5614D12C" w:tentative="1">
      <w:start w:val="1"/>
      <w:numFmt w:val="bullet"/>
      <w:lvlText w:val="o"/>
      <w:lvlJc w:val="left"/>
      <w:pPr>
        <w:tabs>
          <w:tab w:val="num" w:pos="5760"/>
        </w:tabs>
        <w:ind w:left="5760" w:hanging="360"/>
      </w:pPr>
      <w:rPr>
        <w:rFonts w:ascii="Courier New" w:hAnsi="Courier New" w:cs="Courier New" w:hint="default"/>
      </w:rPr>
    </w:lvl>
    <w:lvl w:ilvl="8" w:tplc="03F6566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31072D"/>
    <w:multiLevelType w:val="hybridMultilevel"/>
    <w:tmpl w:val="389C3E88"/>
    <w:lvl w:ilvl="0" w:tplc="42308884">
      <w:start w:val="4"/>
      <w:numFmt w:val="bullet"/>
      <w:lvlText w:val="-"/>
      <w:lvlJc w:val="left"/>
      <w:pPr>
        <w:ind w:left="720" w:hanging="360"/>
      </w:pPr>
      <w:rPr>
        <w:rFonts w:ascii="Tele-GroteskNor" w:eastAsia="Times New Roman" w:hAnsi="Tele-GroteskNor" w:cs="Arial" w:hint="default"/>
      </w:rPr>
    </w:lvl>
    <w:lvl w:ilvl="1" w:tplc="9CBE9F8C" w:tentative="1">
      <w:start w:val="1"/>
      <w:numFmt w:val="bullet"/>
      <w:lvlText w:val="o"/>
      <w:lvlJc w:val="left"/>
      <w:pPr>
        <w:ind w:left="1440" w:hanging="360"/>
      </w:pPr>
      <w:rPr>
        <w:rFonts w:ascii="Courier New" w:hAnsi="Courier New" w:cs="Courier New" w:hint="default"/>
      </w:rPr>
    </w:lvl>
    <w:lvl w:ilvl="2" w:tplc="526EA02C" w:tentative="1">
      <w:start w:val="1"/>
      <w:numFmt w:val="bullet"/>
      <w:lvlText w:val=""/>
      <w:lvlJc w:val="left"/>
      <w:pPr>
        <w:ind w:left="2160" w:hanging="360"/>
      </w:pPr>
      <w:rPr>
        <w:rFonts w:ascii="Wingdings" w:hAnsi="Wingdings" w:hint="default"/>
      </w:rPr>
    </w:lvl>
    <w:lvl w:ilvl="3" w:tplc="36360D7A" w:tentative="1">
      <w:start w:val="1"/>
      <w:numFmt w:val="bullet"/>
      <w:lvlText w:val=""/>
      <w:lvlJc w:val="left"/>
      <w:pPr>
        <w:ind w:left="2880" w:hanging="360"/>
      </w:pPr>
      <w:rPr>
        <w:rFonts w:ascii="Symbol" w:hAnsi="Symbol" w:hint="default"/>
      </w:rPr>
    </w:lvl>
    <w:lvl w:ilvl="4" w:tplc="3E4C7A6A" w:tentative="1">
      <w:start w:val="1"/>
      <w:numFmt w:val="bullet"/>
      <w:lvlText w:val="o"/>
      <w:lvlJc w:val="left"/>
      <w:pPr>
        <w:ind w:left="3600" w:hanging="360"/>
      </w:pPr>
      <w:rPr>
        <w:rFonts w:ascii="Courier New" w:hAnsi="Courier New" w:cs="Courier New" w:hint="default"/>
      </w:rPr>
    </w:lvl>
    <w:lvl w:ilvl="5" w:tplc="BCCED0CC" w:tentative="1">
      <w:start w:val="1"/>
      <w:numFmt w:val="bullet"/>
      <w:lvlText w:val=""/>
      <w:lvlJc w:val="left"/>
      <w:pPr>
        <w:ind w:left="4320" w:hanging="360"/>
      </w:pPr>
      <w:rPr>
        <w:rFonts w:ascii="Wingdings" w:hAnsi="Wingdings" w:hint="default"/>
      </w:rPr>
    </w:lvl>
    <w:lvl w:ilvl="6" w:tplc="A6D25F9E" w:tentative="1">
      <w:start w:val="1"/>
      <w:numFmt w:val="bullet"/>
      <w:lvlText w:val=""/>
      <w:lvlJc w:val="left"/>
      <w:pPr>
        <w:ind w:left="5040" w:hanging="360"/>
      </w:pPr>
      <w:rPr>
        <w:rFonts w:ascii="Symbol" w:hAnsi="Symbol" w:hint="default"/>
      </w:rPr>
    </w:lvl>
    <w:lvl w:ilvl="7" w:tplc="C9847792" w:tentative="1">
      <w:start w:val="1"/>
      <w:numFmt w:val="bullet"/>
      <w:lvlText w:val="o"/>
      <w:lvlJc w:val="left"/>
      <w:pPr>
        <w:ind w:left="5760" w:hanging="360"/>
      </w:pPr>
      <w:rPr>
        <w:rFonts w:ascii="Courier New" w:hAnsi="Courier New" w:cs="Courier New" w:hint="default"/>
      </w:rPr>
    </w:lvl>
    <w:lvl w:ilvl="8" w:tplc="B9DCD8D0" w:tentative="1">
      <w:start w:val="1"/>
      <w:numFmt w:val="bullet"/>
      <w:lvlText w:val=""/>
      <w:lvlJc w:val="left"/>
      <w:pPr>
        <w:ind w:left="6480" w:hanging="360"/>
      </w:pPr>
      <w:rPr>
        <w:rFonts w:ascii="Wingdings" w:hAnsi="Wingdings" w:hint="default"/>
      </w:rPr>
    </w:lvl>
  </w:abstractNum>
  <w:abstractNum w:abstractNumId="6" w15:restartNumberingAfterBreak="0">
    <w:nsid w:val="0C635AA1"/>
    <w:multiLevelType w:val="hybridMultilevel"/>
    <w:tmpl w:val="BECC1FBA"/>
    <w:lvl w:ilvl="0" w:tplc="62689408">
      <w:start w:val="2"/>
      <w:numFmt w:val="decimal"/>
      <w:lvlText w:val="(%1)"/>
      <w:lvlJc w:val="left"/>
      <w:pPr>
        <w:tabs>
          <w:tab w:val="num" w:pos="360"/>
        </w:tabs>
        <w:ind w:left="360" w:hanging="360"/>
      </w:pPr>
      <w:rPr>
        <w:rFonts w:hint="default"/>
        <w:color w:val="auto"/>
      </w:rPr>
    </w:lvl>
    <w:lvl w:ilvl="1" w:tplc="82EE6568" w:tentative="1">
      <w:start w:val="1"/>
      <w:numFmt w:val="lowerLetter"/>
      <w:lvlText w:val="%2."/>
      <w:lvlJc w:val="left"/>
      <w:pPr>
        <w:tabs>
          <w:tab w:val="num" w:pos="1080"/>
        </w:tabs>
        <w:ind w:left="1080" w:hanging="360"/>
      </w:pPr>
    </w:lvl>
    <w:lvl w:ilvl="2" w:tplc="BAD65B08" w:tentative="1">
      <w:start w:val="1"/>
      <w:numFmt w:val="lowerRoman"/>
      <w:lvlText w:val="%3."/>
      <w:lvlJc w:val="right"/>
      <w:pPr>
        <w:tabs>
          <w:tab w:val="num" w:pos="1800"/>
        </w:tabs>
        <w:ind w:left="1800" w:hanging="180"/>
      </w:pPr>
    </w:lvl>
    <w:lvl w:ilvl="3" w:tplc="ACD88C84" w:tentative="1">
      <w:start w:val="1"/>
      <w:numFmt w:val="decimal"/>
      <w:lvlText w:val="%4."/>
      <w:lvlJc w:val="left"/>
      <w:pPr>
        <w:tabs>
          <w:tab w:val="num" w:pos="2520"/>
        </w:tabs>
        <w:ind w:left="2520" w:hanging="360"/>
      </w:pPr>
    </w:lvl>
    <w:lvl w:ilvl="4" w:tplc="16EA5E46" w:tentative="1">
      <w:start w:val="1"/>
      <w:numFmt w:val="lowerLetter"/>
      <w:lvlText w:val="%5."/>
      <w:lvlJc w:val="left"/>
      <w:pPr>
        <w:tabs>
          <w:tab w:val="num" w:pos="3240"/>
        </w:tabs>
        <w:ind w:left="3240" w:hanging="360"/>
      </w:pPr>
    </w:lvl>
    <w:lvl w:ilvl="5" w:tplc="3326B52A" w:tentative="1">
      <w:start w:val="1"/>
      <w:numFmt w:val="lowerRoman"/>
      <w:lvlText w:val="%6."/>
      <w:lvlJc w:val="right"/>
      <w:pPr>
        <w:tabs>
          <w:tab w:val="num" w:pos="3960"/>
        </w:tabs>
        <w:ind w:left="3960" w:hanging="180"/>
      </w:pPr>
    </w:lvl>
    <w:lvl w:ilvl="6" w:tplc="B694FE56" w:tentative="1">
      <w:start w:val="1"/>
      <w:numFmt w:val="decimal"/>
      <w:lvlText w:val="%7."/>
      <w:lvlJc w:val="left"/>
      <w:pPr>
        <w:tabs>
          <w:tab w:val="num" w:pos="4680"/>
        </w:tabs>
        <w:ind w:left="4680" w:hanging="360"/>
      </w:pPr>
    </w:lvl>
    <w:lvl w:ilvl="7" w:tplc="AE78DCB8" w:tentative="1">
      <w:start w:val="1"/>
      <w:numFmt w:val="lowerLetter"/>
      <w:lvlText w:val="%8."/>
      <w:lvlJc w:val="left"/>
      <w:pPr>
        <w:tabs>
          <w:tab w:val="num" w:pos="5400"/>
        </w:tabs>
        <w:ind w:left="5400" w:hanging="360"/>
      </w:pPr>
    </w:lvl>
    <w:lvl w:ilvl="8" w:tplc="FFB8CB98" w:tentative="1">
      <w:start w:val="1"/>
      <w:numFmt w:val="lowerRoman"/>
      <w:lvlText w:val="%9."/>
      <w:lvlJc w:val="right"/>
      <w:pPr>
        <w:tabs>
          <w:tab w:val="num" w:pos="6120"/>
        </w:tabs>
        <w:ind w:left="6120" w:hanging="180"/>
      </w:pPr>
    </w:lvl>
  </w:abstractNum>
  <w:abstractNum w:abstractNumId="7" w15:restartNumberingAfterBreak="0">
    <w:nsid w:val="0C6E01E3"/>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C8C064E"/>
    <w:multiLevelType w:val="hybridMultilevel"/>
    <w:tmpl w:val="9DDCAEFC"/>
    <w:lvl w:ilvl="0" w:tplc="50C6453A">
      <w:numFmt w:val="bullet"/>
      <w:lvlText w:val="-"/>
      <w:lvlJc w:val="left"/>
      <w:pPr>
        <w:tabs>
          <w:tab w:val="num" w:pos="720"/>
        </w:tabs>
        <w:ind w:left="720" w:hanging="360"/>
      </w:pPr>
      <w:rPr>
        <w:rFonts w:ascii="Tele-GroteskNor" w:eastAsia="Times New Roman" w:hAnsi="Tele-GroteskNor" w:cs="Times New Roman" w:hint="default"/>
      </w:rPr>
    </w:lvl>
    <w:lvl w:ilvl="1" w:tplc="45068458" w:tentative="1">
      <w:start w:val="1"/>
      <w:numFmt w:val="bullet"/>
      <w:lvlText w:val="o"/>
      <w:lvlJc w:val="left"/>
      <w:pPr>
        <w:tabs>
          <w:tab w:val="num" w:pos="1440"/>
        </w:tabs>
        <w:ind w:left="1440" w:hanging="360"/>
      </w:pPr>
      <w:rPr>
        <w:rFonts w:ascii="Courier New" w:hAnsi="Courier New" w:cs="Wingdings 2" w:hint="default"/>
      </w:rPr>
    </w:lvl>
    <w:lvl w:ilvl="2" w:tplc="835E4848" w:tentative="1">
      <w:start w:val="1"/>
      <w:numFmt w:val="bullet"/>
      <w:lvlText w:val=""/>
      <w:lvlJc w:val="left"/>
      <w:pPr>
        <w:tabs>
          <w:tab w:val="num" w:pos="2160"/>
        </w:tabs>
        <w:ind w:left="2160" w:hanging="360"/>
      </w:pPr>
      <w:rPr>
        <w:rFonts w:ascii="Wingdings" w:hAnsi="Wingdings" w:hint="default"/>
      </w:rPr>
    </w:lvl>
    <w:lvl w:ilvl="3" w:tplc="73588B38" w:tentative="1">
      <w:start w:val="1"/>
      <w:numFmt w:val="bullet"/>
      <w:lvlText w:val=""/>
      <w:lvlJc w:val="left"/>
      <w:pPr>
        <w:tabs>
          <w:tab w:val="num" w:pos="2880"/>
        </w:tabs>
        <w:ind w:left="2880" w:hanging="360"/>
      </w:pPr>
      <w:rPr>
        <w:rFonts w:ascii="Symbol" w:hAnsi="Symbol" w:hint="default"/>
      </w:rPr>
    </w:lvl>
    <w:lvl w:ilvl="4" w:tplc="62A0F9F0" w:tentative="1">
      <w:start w:val="1"/>
      <w:numFmt w:val="bullet"/>
      <w:lvlText w:val="o"/>
      <w:lvlJc w:val="left"/>
      <w:pPr>
        <w:tabs>
          <w:tab w:val="num" w:pos="3600"/>
        </w:tabs>
        <w:ind w:left="3600" w:hanging="360"/>
      </w:pPr>
      <w:rPr>
        <w:rFonts w:ascii="Courier New" w:hAnsi="Courier New" w:cs="Wingdings 2" w:hint="default"/>
      </w:rPr>
    </w:lvl>
    <w:lvl w:ilvl="5" w:tplc="3362BED2" w:tentative="1">
      <w:start w:val="1"/>
      <w:numFmt w:val="bullet"/>
      <w:lvlText w:val=""/>
      <w:lvlJc w:val="left"/>
      <w:pPr>
        <w:tabs>
          <w:tab w:val="num" w:pos="4320"/>
        </w:tabs>
        <w:ind w:left="4320" w:hanging="360"/>
      </w:pPr>
      <w:rPr>
        <w:rFonts w:ascii="Wingdings" w:hAnsi="Wingdings" w:hint="default"/>
      </w:rPr>
    </w:lvl>
    <w:lvl w:ilvl="6" w:tplc="074EAFA4" w:tentative="1">
      <w:start w:val="1"/>
      <w:numFmt w:val="bullet"/>
      <w:lvlText w:val=""/>
      <w:lvlJc w:val="left"/>
      <w:pPr>
        <w:tabs>
          <w:tab w:val="num" w:pos="5040"/>
        </w:tabs>
        <w:ind w:left="5040" w:hanging="360"/>
      </w:pPr>
      <w:rPr>
        <w:rFonts w:ascii="Symbol" w:hAnsi="Symbol" w:hint="default"/>
      </w:rPr>
    </w:lvl>
    <w:lvl w:ilvl="7" w:tplc="9DE62B56" w:tentative="1">
      <w:start w:val="1"/>
      <w:numFmt w:val="bullet"/>
      <w:lvlText w:val="o"/>
      <w:lvlJc w:val="left"/>
      <w:pPr>
        <w:tabs>
          <w:tab w:val="num" w:pos="5760"/>
        </w:tabs>
        <w:ind w:left="5760" w:hanging="360"/>
      </w:pPr>
      <w:rPr>
        <w:rFonts w:ascii="Courier New" w:hAnsi="Courier New" w:cs="Wingdings 2" w:hint="default"/>
      </w:rPr>
    </w:lvl>
    <w:lvl w:ilvl="8" w:tplc="F232F07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0350C3"/>
    <w:multiLevelType w:val="multilevel"/>
    <w:tmpl w:val="0C00C7EE"/>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F334CB3"/>
    <w:multiLevelType w:val="hybridMultilevel"/>
    <w:tmpl w:val="A3C2FCAC"/>
    <w:lvl w:ilvl="0" w:tplc="EF5C3566">
      <w:start w:val="1"/>
      <w:numFmt w:val="bullet"/>
      <w:lvlText w:val=""/>
      <w:lvlJc w:val="left"/>
      <w:pPr>
        <w:ind w:left="1287" w:hanging="360"/>
      </w:pPr>
      <w:rPr>
        <w:rFonts w:ascii="Symbol" w:hAnsi="Symbol" w:hint="default"/>
        <w:sz w:val="20"/>
        <w:szCs w:val="20"/>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1" w15:restartNumberingAfterBreak="0">
    <w:nsid w:val="112559E8"/>
    <w:multiLevelType w:val="hybridMultilevel"/>
    <w:tmpl w:val="83C81EC4"/>
    <w:lvl w:ilvl="0" w:tplc="40A6B0A2">
      <w:start w:val="1"/>
      <w:numFmt w:val="decimal"/>
      <w:lvlText w:val="(%1)"/>
      <w:lvlJc w:val="left"/>
      <w:pPr>
        <w:ind w:left="720" w:hanging="360"/>
      </w:pPr>
      <w:rPr>
        <w:rFonts w:hint="default"/>
        <w:color w:val="auto"/>
      </w:rPr>
    </w:lvl>
    <w:lvl w:ilvl="1" w:tplc="BB2030BC" w:tentative="1">
      <w:start w:val="1"/>
      <w:numFmt w:val="lowerLetter"/>
      <w:lvlText w:val="%2."/>
      <w:lvlJc w:val="left"/>
      <w:pPr>
        <w:ind w:left="1440" w:hanging="360"/>
      </w:pPr>
    </w:lvl>
    <w:lvl w:ilvl="2" w:tplc="1E4005F6" w:tentative="1">
      <w:start w:val="1"/>
      <w:numFmt w:val="lowerRoman"/>
      <w:lvlText w:val="%3."/>
      <w:lvlJc w:val="right"/>
      <w:pPr>
        <w:ind w:left="2160" w:hanging="180"/>
      </w:pPr>
    </w:lvl>
    <w:lvl w:ilvl="3" w:tplc="2CA87742" w:tentative="1">
      <w:start w:val="1"/>
      <w:numFmt w:val="decimal"/>
      <w:lvlText w:val="%4."/>
      <w:lvlJc w:val="left"/>
      <w:pPr>
        <w:ind w:left="2880" w:hanging="360"/>
      </w:pPr>
    </w:lvl>
    <w:lvl w:ilvl="4" w:tplc="7B501954" w:tentative="1">
      <w:start w:val="1"/>
      <w:numFmt w:val="lowerLetter"/>
      <w:lvlText w:val="%5."/>
      <w:lvlJc w:val="left"/>
      <w:pPr>
        <w:ind w:left="3600" w:hanging="360"/>
      </w:pPr>
    </w:lvl>
    <w:lvl w:ilvl="5" w:tplc="FC86409E" w:tentative="1">
      <w:start w:val="1"/>
      <w:numFmt w:val="lowerRoman"/>
      <w:lvlText w:val="%6."/>
      <w:lvlJc w:val="right"/>
      <w:pPr>
        <w:ind w:left="4320" w:hanging="180"/>
      </w:pPr>
    </w:lvl>
    <w:lvl w:ilvl="6" w:tplc="55AE67B8" w:tentative="1">
      <w:start w:val="1"/>
      <w:numFmt w:val="decimal"/>
      <w:lvlText w:val="%7."/>
      <w:lvlJc w:val="left"/>
      <w:pPr>
        <w:ind w:left="5040" w:hanging="360"/>
      </w:pPr>
    </w:lvl>
    <w:lvl w:ilvl="7" w:tplc="66D803F8" w:tentative="1">
      <w:start w:val="1"/>
      <w:numFmt w:val="lowerLetter"/>
      <w:lvlText w:val="%8."/>
      <w:lvlJc w:val="left"/>
      <w:pPr>
        <w:ind w:left="5760" w:hanging="360"/>
      </w:pPr>
    </w:lvl>
    <w:lvl w:ilvl="8" w:tplc="B582C6E6" w:tentative="1">
      <w:start w:val="1"/>
      <w:numFmt w:val="lowerRoman"/>
      <w:lvlText w:val="%9."/>
      <w:lvlJc w:val="right"/>
      <w:pPr>
        <w:ind w:left="6480" w:hanging="180"/>
      </w:pPr>
    </w:lvl>
  </w:abstractNum>
  <w:abstractNum w:abstractNumId="12" w15:restartNumberingAfterBreak="0">
    <w:nsid w:val="13B53ADE"/>
    <w:multiLevelType w:val="hybridMultilevel"/>
    <w:tmpl w:val="AF18A7E8"/>
    <w:lvl w:ilvl="0" w:tplc="7FC04AD4">
      <w:start w:val="1"/>
      <w:numFmt w:val="lowerRoman"/>
      <w:lvlText w:val="(%1)"/>
      <w:lvlJc w:val="left"/>
      <w:pPr>
        <w:ind w:left="1080" w:hanging="720"/>
      </w:pPr>
      <w:rPr>
        <w:rFonts w:hint="default"/>
      </w:rPr>
    </w:lvl>
    <w:lvl w:ilvl="1" w:tplc="0FFC99FA" w:tentative="1">
      <w:start w:val="1"/>
      <w:numFmt w:val="lowerLetter"/>
      <w:lvlText w:val="%2."/>
      <w:lvlJc w:val="left"/>
      <w:pPr>
        <w:ind w:left="1440" w:hanging="360"/>
      </w:pPr>
    </w:lvl>
    <w:lvl w:ilvl="2" w:tplc="8F9A948A" w:tentative="1">
      <w:start w:val="1"/>
      <w:numFmt w:val="lowerRoman"/>
      <w:lvlText w:val="%3."/>
      <w:lvlJc w:val="right"/>
      <w:pPr>
        <w:ind w:left="2160" w:hanging="180"/>
      </w:pPr>
    </w:lvl>
    <w:lvl w:ilvl="3" w:tplc="0428C548" w:tentative="1">
      <w:start w:val="1"/>
      <w:numFmt w:val="decimal"/>
      <w:lvlText w:val="%4."/>
      <w:lvlJc w:val="left"/>
      <w:pPr>
        <w:ind w:left="2880" w:hanging="360"/>
      </w:pPr>
    </w:lvl>
    <w:lvl w:ilvl="4" w:tplc="CD48C8DC" w:tentative="1">
      <w:start w:val="1"/>
      <w:numFmt w:val="lowerLetter"/>
      <w:lvlText w:val="%5."/>
      <w:lvlJc w:val="left"/>
      <w:pPr>
        <w:ind w:left="3600" w:hanging="360"/>
      </w:pPr>
    </w:lvl>
    <w:lvl w:ilvl="5" w:tplc="599647B8" w:tentative="1">
      <w:start w:val="1"/>
      <w:numFmt w:val="lowerRoman"/>
      <w:lvlText w:val="%6."/>
      <w:lvlJc w:val="right"/>
      <w:pPr>
        <w:ind w:left="4320" w:hanging="180"/>
      </w:pPr>
    </w:lvl>
    <w:lvl w:ilvl="6" w:tplc="D63C5F00" w:tentative="1">
      <w:start w:val="1"/>
      <w:numFmt w:val="decimal"/>
      <w:lvlText w:val="%7."/>
      <w:lvlJc w:val="left"/>
      <w:pPr>
        <w:ind w:left="5040" w:hanging="360"/>
      </w:pPr>
    </w:lvl>
    <w:lvl w:ilvl="7" w:tplc="1FC40A76" w:tentative="1">
      <w:start w:val="1"/>
      <w:numFmt w:val="lowerLetter"/>
      <w:lvlText w:val="%8."/>
      <w:lvlJc w:val="left"/>
      <w:pPr>
        <w:ind w:left="5760" w:hanging="360"/>
      </w:pPr>
    </w:lvl>
    <w:lvl w:ilvl="8" w:tplc="94C84252" w:tentative="1">
      <w:start w:val="1"/>
      <w:numFmt w:val="lowerRoman"/>
      <w:lvlText w:val="%9."/>
      <w:lvlJc w:val="right"/>
      <w:pPr>
        <w:ind w:left="6480" w:hanging="180"/>
      </w:pPr>
    </w:lvl>
  </w:abstractNum>
  <w:abstractNum w:abstractNumId="13" w15:restartNumberingAfterBreak="0">
    <w:nsid w:val="15FC1D43"/>
    <w:multiLevelType w:val="hybridMultilevel"/>
    <w:tmpl w:val="A60C87AE"/>
    <w:lvl w:ilvl="0" w:tplc="47D05278">
      <w:start w:val="5"/>
      <w:numFmt w:val="decimal"/>
      <w:lvlText w:val="(%1)"/>
      <w:lvlJc w:val="left"/>
      <w:pPr>
        <w:tabs>
          <w:tab w:val="num" w:pos="720"/>
        </w:tabs>
        <w:ind w:left="720" w:hanging="360"/>
      </w:pPr>
      <w:rPr>
        <w:rFonts w:hint="default"/>
      </w:rPr>
    </w:lvl>
    <w:lvl w:ilvl="1" w:tplc="505E81F8" w:tentative="1">
      <w:start w:val="1"/>
      <w:numFmt w:val="lowerLetter"/>
      <w:lvlText w:val="%2."/>
      <w:lvlJc w:val="left"/>
      <w:pPr>
        <w:tabs>
          <w:tab w:val="num" w:pos="1440"/>
        </w:tabs>
        <w:ind w:left="1440" w:hanging="360"/>
      </w:pPr>
    </w:lvl>
    <w:lvl w:ilvl="2" w:tplc="AAACF1F4" w:tentative="1">
      <w:start w:val="1"/>
      <w:numFmt w:val="lowerRoman"/>
      <w:lvlText w:val="%3."/>
      <w:lvlJc w:val="right"/>
      <w:pPr>
        <w:tabs>
          <w:tab w:val="num" w:pos="2160"/>
        </w:tabs>
        <w:ind w:left="2160" w:hanging="180"/>
      </w:pPr>
    </w:lvl>
    <w:lvl w:ilvl="3" w:tplc="E080302C" w:tentative="1">
      <w:start w:val="1"/>
      <w:numFmt w:val="decimal"/>
      <w:lvlText w:val="%4."/>
      <w:lvlJc w:val="left"/>
      <w:pPr>
        <w:tabs>
          <w:tab w:val="num" w:pos="2880"/>
        </w:tabs>
        <w:ind w:left="2880" w:hanging="360"/>
      </w:pPr>
    </w:lvl>
    <w:lvl w:ilvl="4" w:tplc="5F8264CA" w:tentative="1">
      <w:start w:val="1"/>
      <w:numFmt w:val="lowerLetter"/>
      <w:lvlText w:val="%5."/>
      <w:lvlJc w:val="left"/>
      <w:pPr>
        <w:tabs>
          <w:tab w:val="num" w:pos="3600"/>
        </w:tabs>
        <w:ind w:left="3600" w:hanging="360"/>
      </w:pPr>
    </w:lvl>
    <w:lvl w:ilvl="5" w:tplc="2CAC0F08" w:tentative="1">
      <w:start w:val="1"/>
      <w:numFmt w:val="lowerRoman"/>
      <w:lvlText w:val="%6."/>
      <w:lvlJc w:val="right"/>
      <w:pPr>
        <w:tabs>
          <w:tab w:val="num" w:pos="4320"/>
        </w:tabs>
        <w:ind w:left="4320" w:hanging="180"/>
      </w:pPr>
    </w:lvl>
    <w:lvl w:ilvl="6" w:tplc="109EDB60" w:tentative="1">
      <w:start w:val="1"/>
      <w:numFmt w:val="decimal"/>
      <w:lvlText w:val="%7."/>
      <w:lvlJc w:val="left"/>
      <w:pPr>
        <w:tabs>
          <w:tab w:val="num" w:pos="5040"/>
        </w:tabs>
        <w:ind w:left="5040" w:hanging="360"/>
      </w:pPr>
    </w:lvl>
    <w:lvl w:ilvl="7" w:tplc="6A34E442" w:tentative="1">
      <w:start w:val="1"/>
      <w:numFmt w:val="lowerLetter"/>
      <w:lvlText w:val="%8."/>
      <w:lvlJc w:val="left"/>
      <w:pPr>
        <w:tabs>
          <w:tab w:val="num" w:pos="5760"/>
        </w:tabs>
        <w:ind w:left="5760" w:hanging="360"/>
      </w:pPr>
    </w:lvl>
    <w:lvl w:ilvl="8" w:tplc="341A311A" w:tentative="1">
      <w:start w:val="1"/>
      <w:numFmt w:val="lowerRoman"/>
      <w:lvlText w:val="%9."/>
      <w:lvlJc w:val="right"/>
      <w:pPr>
        <w:tabs>
          <w:tab w:val="num" w:pos="6480"/>
        </w:tabs>
        <w:ind w:left="6480" w:hanging="180"/>
      </w:pPr>
    </w:lvl>
  </w:abstractNum>
  <w:abstractNum w:abstractNumId="14" w15:restartNumberingAfterBreak="0">
    <w:nsid w:val="205B0C7C"/>
    <w:multiLevelType w:val="hybridMultilevel"/>
    <w:tmpl w:val="D202503A"/>
    <w:lvl w:ilvl="0" w:tplc="F0B4B81E">
      <w:start w:val="1"/>
      <w:numFmt w:val="decimal"/>
      <w:lvlText w:val="(%1)"/>
      <w:lvlJc w:val="left"/>
      <w:pPr>
        <w:tabs>
          <w:tab w:val="num" w:pos="360"/>
        </w:tabs>
        <w:ind w:left="360" w:hanging="360"/>
      </w:pPr>
      <w:rPr>
        <w:rFonts w:hint="default"/>
      </w:rPr>
    </w:lvl>
    <w:lvl w:ilvl="1" w:tplc="D7C2B920" w:tentative="1">
      <w:start w:val="1"/>
      <w:numFmt w:val="lowerLetter"/>
      <w:lvlText w:val="%2."/>
      <w:lvlJc w:val="left"/>
      <w:pPr>
        <w:tabs>
          <w:tab w:val="num" w:pos="1080"/>
        </w:tabs>
        <w:ind w:left="1080" w:hanging="360"/>
      </w:pPr>
    </w:lvl>
    <w:lvl w:ilvl="2" w:tplc="B47A1CCC" w:tentative="1">
      <w:start w:val="1"/>
      <w:numFmt w:val="lowerRoman"/>
      <w:lvlText w:val="%3."/>
      <w:lvlJc w:val="right"/>
      <w:pPr>
        <w:tabs>
          <w:tab w:val="num" w:pos="1800"/>
        </w:tabs>
        <w:ind w:left="1800" w:hanging="180"/>
      </w:pPr>
    </w:lvl>
    <w:lvl w:ilvl="3" w:tplc="01F213C4" w:tentative="1">
      <w:start w:val="1"/>
      <w:numFmt w:val="decimal"/>
      <w:lvlText w:val="%4."/>
      <w:lvlJc w:val="left"/>
      <w:pPr>
        <w:tabs>
          <w:tab w:val="num" w:pos="2520"/>
        </w:tabs>
        <w:ind w:left="2520" w:hanging="360"/>
      </w:pPr>
    </w:lvl>
    <w:lvl w:ilvl="4" w:tplc="8B60560E" w:tentative="1">
      <w:start w:val="1"/>
      <w:numFmt w:val="lowerLetter"/>
      <w:lvlText w:val="%5."/>
      <w:lvlJc w:val="left"/>
      <w:pPr>
        <w:tabs>
          <w:tab w:val="num" w:pos="3240"/>
        </w:tabs>
        <w:ind w:left="3240" w:hanging="360"/>
      </w:pPr>
    </w:lvl>
    <w:lvl w:ilvl="5" w:tplc="CBCE3E04" w:tentative="1">
      <w:start w:val="1"/>
      <w:numFmt w:val="lowerRoman"/>
      <w:lvlText w:val="%6."/>
      <w:lvlJc w:val="right"/>
      <w:pPr>
        <w:tabs>
          <w:tab w:val="num" w:pos="3960"/>
        </w:tabs>
        <w:ind w:left="3960" w:hanging="180"/>
      </w:pPr>
    </w:lvl>
    <w:lvl w:ilvl="6" w:tplc="8F0422E4" w:tentative="1">
      <w:start w:val="1"/>
      <w:numFmt w:val="decimal"/>
      <w:lvlText w:val="%7."/>
      <w:lvlJc w:val="left"/>
      <w:pPr>
        <w:tabs>
          <w:tab w:val="num" w:pos="4680"/>
        </w:tabs>
        <w:ind w:left="4680" w:hanging="360"/>
      </w:pPr>
    </w:lvl>
    <w:lvl w:ilvl="7" w:tplc="FE1036A2" w:tentative="1">
      <w:start w:val="1"/>
      <w:numFmt w:val="lowerLetter"/>
      <w:lvlText w:val="%8."/>
      <w:lvlJc w:val="left"/>
      <w:pPr>
        <w:tabs>
          <w:tab w:val="num" w:pos="5400"/>
        </w:tabs>
        <w:ind w:left="5400" w:hanging="360"/>
      </w:pPr>
    </w:lvl>
    <w:lvl w:ilvl="8" w:tplc="6FAA50AC" w:tentative="1">
      <w:start w:val="1"/>
      <w:numFmt w:val="lowerRoman"/>
      <w:lvlText w:val="%9."/>
      <w:lvlJc w:val="right"/>
      <w:pPr>
        <w:tabs>
          <w:tab w:val="num" w:pos="6120"/>
        </w:tabs>
        <w:ind w:left="6120" w:hanging="180"/>
      </w:pPr>
    </w:lvl>
  </w:abstractNum>
  <w:abstractNum w:abstractNumId="15" w15:restartNumberingAfterBreak="0">
    <w:nsid w:val="20616770"/>
    <w:multiLevelType w:val="hybridMultilevel"/>
    <w:tmpl w:val="0D2A6ED2"/>
    <w:lvl w:ilvl="0" w:tplc="0066BA3A">
      <w:start w:val="1"/>
      <w:numFmt w:val="decimal"/>
      <w:lvlText w:val="(%1)"/>
      <w:lvlJc w:val="left"/>
      <w:pPr>
        <w:tabs>
          <w:tab w:val="num" w:pos="720"/>
        </w:tabs>
        <w:ind w:left="720" w:hanging="360"/>
      </w:pPr>
      <w:rPr>
        <w:rFonts w:hint="default"/>
      </w:rPr>
    </w:lvl>
    <w:lvl w:ilvl="1" w:tplc="F7B2F54A" w:tentative="1">
      <w:start w:val="1"/>
      <w:numFmt w:val="lowerLetter"/>
      <w:lvlText w:val="%2."/>
      <w:lvlJc w:val="left"/>
      <w:pPr>
        <w:tabs>
          <w:tab w:val="num" w:pos="1440"/>
        </w:tabs>
        <w:ind w:left="1440" w:hanging="360"/>
      </w:pPr>
    </w:lvl>
    <w:lvl w:ilvl="2" w:tplc="E4089FBA" w:tentative="1">
      <w:start w:val="1"/>
      <w:numFmt w:val="lowerRoman"/>
      <w:lvlText w:val="%3."/>
      <w:lvlJc w:val="right"/>
      <w:pPr>
        <w:tabs>
          <w:tab w:val="num" w:pos="2160"/>
        </w:tabs>
        <w:ind w:left="2160" w:hanging="180"/>
      </w:pPr>
    </w:lvl>
    <w:lvl w:ilvl="3" w:tplc="4618613E" w:tentative="1">
      <w:start w:val="1"/>
      <w:numFmt w:val="decimal"/>
      <w:lvlText w:val="%4."/>
      <w:lvlJc w:val="left"/>
      <w:pPr>
        <w:tabs>
          <w:tab w:val="num" w:pos="2880"/>
        </w:tabs>
        <w:ind w:left="2880" w:hanging="360"/>
      </w:pPr>
    </w:lvl>
    <w:lvl w:ilvl="4" w:tplc="0A9425D2" w:tentative="1">
      <w:start w:val="1"/>
      <w:numFmt w:val="lowerLetter"/>
      <w:lvlText w:val="%5."/>
      <w:lvlJc w:val="left"/>
      <w:pPr>
        <w:tabs>
          <w:tab w:val="num" w:pos="3600"/>
        </w:tabs>
        <w:ind w:left="3600" w:hanging="360"/>
      </w:pPr>
    </w:lvl>
    <w:lvl w:ilvl="5" w:tplc="7304F930" w:tentative="1">
      <w:start w:val="1"/>
      <w:numFmt w:val="lowerRoman"/>
      <w:lvlText w:val="%6."/>
      <w:lvlJc w:val="right"/>
      <w:pPr>
        <w:tabs>
          <w:tab w:val="num" w:pos="4320"/>
        </w:tabs>
        <w:ind w:left="4320" w:hanging="180"/>
      </w:pPr>
    </w:lvl>
    <w:lvl w:ilvl="6" w:tplc="43581BC2" w:tentative="1">
      <w:start w:val="1"/>
      <w:numFmt w:val="decimal"/>
      <w:lvlText w:val="%7."/>
      <w:lvlJc w:val="left"/>
      <w:pPr>
        <w:tabs>
          <w:tab w:val="num" w:pos="5040"/>
        </w:tabs>
        <w:ind w:left="5040" w:hanging="360"/>
      </w:pPr>
    </w:lvl>
    <w:lvl w:ilvl="7" w:tplc="599A03E0" w:tentative="1">
      <w:start w:val="1"/>
      <w:numFmt w:val="lowerLetter"/>
      <w:lvlText w:val="%8."/>
      <w:lvlJc w:val="left"/>
      <w:pPr>
        <w:tabs>
          <w:tab w:val="num" w:pos="5760"/>
        </w:tabs>
        <w:ind w:left="5760" w:hanging="360"/>
      </w:pPr>
    </w:lvl>
    <w:lvl w:ilvl="8" w:tplc="1E6689EC" w:tentative="1">
      <w:start w:val="1"/>
      <w:numFmt w:val="lowerRoman"/>
      <w:lvlText w:val="%9."/>
      <w:lvlJc w:val="right"/>
      <w:pPr>
        <w:tabs>
          <w:tab w:val="num" w:pos="6480"/>
        </w:tabs>
        <w:ind w:left="6480" w:hanging="180"/>
      </w:pPr>
    </w:lvl>
  </w:abstractNum>
  <w:abstractNum w:abstractNumId="16" w15:restartNumberingAfterBreak="0">
    <w:nsid w:val="23C74807"/>
    <w:multiLevelType w:val="hybridMultilevel"/>
    <w:tmpl w:val="3D5AF150"/>
    <w:lvl w:ilvl="0" w:tplc="05B0974A">
      <w:start w:val="4"/>
      <w:numFmt w:val="decimal"/>
      <w:lvlText w:val="(%1)"/>
      <w:lvlJc w:val="left"/>
      <w:pPr>
        <w:ind w:left="720" w:hanging="360"/>
      </w:pPr>
      <w:rPr>
        <w:rFonts w:hint="default"/>
        <w:b w:val="0"/>
      </w:rPr>
    </w:lvl>
    <w:lvl w:ilvl="1" w:tplc="572243FC" w:tentative="1">
      <w:start w:val="1"/>
      <w:numFmt w:val="lowerLetter"/>
      <w:lvlText w:val="%2."/>
      <w:lvlJc w:val="left"/>
      <w:pPr>
        <w:ind w:left="1440" w:hanging="360"/>
      </w:pPr>
    </w:lvl>
    <w:lvl w:ilvl="2" w:tplc="8CD2E490" w:tentative="1">
      <w:start w:val="1"/>
      <w:numFmt w:val="lowerRoman"/>
      <w:lvlText w:val="%3."/>
      <w:lvlJc w:val="right"/>
      <w:pPr>
        <w:ind w:left="2160" w:hanging="180"/>
      </w:pPr>
    </w:lvl>
    <w:lvl w:ilvl="3" w:tplc="057A6AC4" w:tentative="1">
      <w:start w:val="1"/>
      <w:numFmt w:val="decimal"/>
      <w:lvlText w:val="%4."/>
      <w:lvlJc w:val="left"/>
      <w:pPr>
        <w:ind w:left="2880" w:hanging="360"/>
      </w:pPr>
    </w:lvl>
    <w:lvl w:ilvl="4" w:tplc="54247FE4" w:tentative="1">
      <w:start w:val="1"/>
      <w:numFmt w:val="lowerLetter"/>
      <w:lvlText w:val="%5."/>
      <w:lvlJc w:val="left"/>
      <w:pPr>
        <w:ind w:left="3600" w:hanging="360"/>
      </w:pPr>
    </w:lvl>
    <w:lvl w:ilvl="5" w:tplc="C35660C4" w:tentative="1">
      <w:start w:val="1"/>
      <w:numFmt w:val="lowerRoman"/>
      <w:lvlText w:val="%6."/>
      <w:lvlJc w:val="right"/>
      <w:pPr>
        <w:ind w:left="4320" w:hanging="180"/>
      </w:pPr>
    </w:lvl>
    <w:lvl w:ilvl="6" w:tplc="94700CD0" w:tentative="1">
      <w:start w:val="1"/>
      <w:numFmt w:val="decimal"/>
      <w:lvlText w:val="%7."/>
      <w:lvlJc w:val="left"/>
      <w:pPr>
        <w:ind w:left="5040" w:hanging="360"/>
      </w:pPr>
    </w:lvl>
    <w:lvl w:ilvl="7" w:tplc="C5D065A6" w:tentative="1">
      <w:start w:val="1"/>
      <w:numFmt w:val="lowerLetter"/>
      <w:lvlText w:val="%8."/>
      <w:lvlJc w:val="left"/>
      <w:pPr>
        <w:ind w:left="5760" w:hanging="360"/>
      </w:pPr>
    </w:lvl>
    <w:lvl w:ilvl="8" w:tplc="05C83084" w:tentative="1">
      <w:start w:val="1"/>
      <w:numFmt w:val="lowerRoman"/>
      <w:lvlText w:val="%9."/>
      <w:lvlJc w:val="right"/>
      <w:pPr>
        <w:ind w:left="6480" w:hanging="180"/>
      </w:pPr>
    </w:lvl>
  </w:abstractNum>
  <w:abstractNum w:abstractNumId="17" w15:restartNumberingAfterBreak="0">
    <w:nsid w:val="28FA3820"/>
    <w:multiLevelType w:val="hybridMultilevel"/>
    <w:tmpl w:val="E09AF178"/>
    <w:lvl w:ilvl="0" w:tplc="48068940">
      <w:start w:val="1"/>
      <w:numFmt w:val="decimal"/>
      <w:pStyle w:val="StandardBlockListe"/>
      <w:lvlText w:val="(%1)"/>
      <w:lvlJc w:val="left"/>
      <w:pPr>
        <w:tabs>
          <w:tab w:val="num" w:pos="567"/>
        </w:tabs>
        <w:ind w:left="567" w:hanging="567"/>
      </w:pPr>
      <w:rPr>
        <w:rFonts w:ascii="Tele-GroteskFet" w:hAnsi="Tele-GroteskFet" w:hint="default"/>
      </w:rPr>
    </w:lvl>
    <w:lvl w:ilvl="1" w:tplc="D6227FA0">
      <w:start w:val="1"/>
      <w:numFmt w:val="lowerLetter"/>
      <w:lvlText w:val="%2."/>
      <w:lvlJc w:val="left"/>
      <w:pPr>
        <w:tabs>
          <w:tab w:val="num" w:pos="1440"/>
        </w:tabs>
        <w:ind w:left="1440" w:hanging="360"/>
      </w:pPr>
    </w:lvl>
    <w:lvl w:ilvl="2" w:tplc="BF849EBE" w:tentative="1">
      <w:start w:val="1"/>
      <w:numFmt w:val="lowerRoman"/>
      <w:lvlText w:val="%3."/>
      <w:lvlJc w:val="right"/>
      <w:pPr>
        <w:tabs>
          <w:tab w:val="num" w:pos="2160"/>
        </w:tabs>
        <w:ind w:left="2160" w:hanging="180"/>
      </w:pPr>
    </w:lvl>
    <w:lvl w:ilvl="3" w:tplc="5E509CDA" w:tentative="1">
      <w:start w:val="1"/>
      <w:numFmt w:val="decimal"/>
      <w:lvlText w:val="%4."/>
      <w:lvlJc w:val="left"/>
      <w:pPr>
        <w:tabs>
          <w:tab w:val="num" w:pos="2880"/>
        </w:tabs>
        <w:ind w:left="2880" w:hanging="360"/>
      </w:pPr>
    </w:lvl>
    <w:lvl w:ilvl="4" w:tplc="FDC28C72" w:tentative="1">
      <w:start w:val="1"/>
      <w:numFmt w:val="lowerLetter"/>
      <w:lvlText w:val="%5."/>
      <w:lvlJc w:val="left"/>
      <w:pPr>
        <w:tabs>
          <w:tab w:val="num" w:pos="3600"/>
        </w:tabs>
        <w:ind w:left="3600" w:hanging="360"/>
      </w:pPr>
    </w:lvl>
    <w:lvl w:ilvl="5" w:tplc="7D242B50" w:tentative="1">
      <w:start w:val="1"/>
      <w:numFmt w:val="lowerRoman"/>
      <w:lvlText w:val="%6."/>
      <w:lvlJc w:val="right"/>
      <w:pPr>
        <w:tabs>
          <w:tab w:val="num" w:pos="4320"/>
        </w:tabs>
        <w:ind w:left="4320" w:hanging="180"/>
      </w:pPr>
    </w:lvl>
    <w:lvl w:ilvl="6" w:tplc="115E90AE" w:tentative="1">
      <w:start w:val="1"/>
      <w:numFmt w:val="decimal"/>
      <w:lvlText w:val="%7."/>
      <w:lvlJc w:val="left"/>
      <w:pPr>
        <w:tabs>
          <w:tab w:val="num" w:pos="5040"/>
        </w:tabs>
        <w:ind w:left="5040" w:hanging="360"/>
      </w:pPr>
    </w:lvl>
    <w:lvl w:ilvl="7" w:tplc="0EF87C6A" w:tentative="1">
      <w:start w:val="1"/>
      <w:numFmt w:val="lowerLetter"/>
      <w:lvlText w:val="%8."/>
      <w:lvlJc w:val="left"/>
      <w:pPr>
        <w:tabs>
          <w:tab w:val="num" w:pos="5760"/>
        </w:tabs>
        <w:ind w:left="5760" w:hanging="360"/>
      </w:pPr>
    </w:lvl>
    <w:lvl w:ilvl="8" w:tplc="9668AC82" w:tentative="1">
      <w:start w:val="1"/>
      <w:numFmt w:val="lowerRoman"/>
      <w:lvlText w:val="%9."/>
      <w:lvlJc w:val="right"/>
      <w:pPr>
        <w:tabs>
          <w:tab w:val="num" w:pos="6480"/>
        </w:tabs>
        <w:ind w:left="6480" w:hanging="180"/>
      </w:pPr>
    </w:lvl>
  </w:abstractNum>
  <w:abstractNum w:abstractNumId="18" w15:restartNumberingAfterBreak="0">
    <w:nsid w:val="291C3F3E"/>
    <w:multiLevelType w:val="hybridMultilevel"/>
    <w:tmpl w:val="F294C52C"/>
    <w:lvl w:ilvl="0" w:tplc="95E03FBE">
      <w:start w:val="1"/>
      <w:numFmt w:val="decimal"/>
      <w:lvlText w:val="(%1)"/>
      <w:lvlJc w:val="left"/>
      <w:pPr>
        <w:tabs>
          <w:tab w:val="num" w:pos="720"/>
        </w:tabs>
        <w:ind w:left="720" w:hanging="360"/>
      </w:pPr>
      <w:rPr>
        <w:rFonts w:hint="default"/>
      </w:rPr>
    </w:lvl>
    <w:lvl w:ilvl="1" w:tplc="B714ECE0" w:tentative="1">
      <w:start w:val="1"/>
      <w:numFmt w:val="lowerLetter"/>
      <w:lvlText w:val="%2."/>
      <w:lvlJc w:val="left"/>
      <w:pPr>
        <w:tabs>
          <w:tab w:val="num" w:pos="1440"/>
        </w:tabs>
        <w:ind w:left="1440" w:hanging="360"/>
      </w:pPr>
    </w:lvl>
    <w:lvl w:ilvl="2" w:tplc="0D16791E" w:tentative="1">
      <w:start w:val="1"/>
      <w:numFmt w:val="lowerRoman"/>
      <w:lvlText w:val="%3."/>
      <w:lvlJc w:val="right"/>
      <w:pPr>
        <w:tabs>
          <w:tab w:val="num" w:pos="2160"/>
        </w:tabs>
        <w:ind w:left="2160" w:hanging="180"/>
      </w:pPr>
    </w:lvl>
    <w:lvl w:ilvl="3" w:tplc="E65273D8" w:tentative="1">
      <w:start w:val="1"/>
      <w:numFmt w:val="decimal"/>
      <w:lvlText w:val="%4."/>
      <w:lvlJc w:val="left"/>
      <w:pPr>
        <w:tabs>
          <w:tab w:val="num" w:pos="2880"/>
        </w:tabs>
        <w:ind w:left="2880" w:hanging="360"/>
      </w:pPr>
    </w:lvl>
    <w:lvl w:ilvl="4" w:tplc="BE1AA0B6" w:tentative="1">
      <w:start w:val="1"/>
      <w:numFmt w:val="lowerLetter"/>
      <w:lvlText w:val="%5."/>
      <w:lvlJc w:val="left"/>
      <w:pPr>
        <w:tabs>
          <w:tab w:val="num" w:pos="3600"/>
        </w:tabs>
        <w:ind w:left="3600" w:hanging="360"/>
      </w:pPr>
    </w:lvl>
    <w:lvl w:ilvl="5" w:tplc="0F3CD6D2" w:tentative="1">
      <w:start w:val="1"/>
      <w:numFmt w:val="lowerRoman"/>
      <w:lvlText w:val="%6."/>
      <w:lvlJc w:val="right"/>
      <w:pPr>
        <w:tabs>
          <w:tab w:val="num" w:pos="4320"/>
        </w:tabs>
        <w:ind w:left="4320" w:hanging="180"/>
      </w:pPr>
    </w:lvl>
    <w:lvl w:ilvl="6" w:tplc="C70A82A2" w:tentative="1">
      <w:start w:val="1"/>
      <w:numFmt w:val="decimal"/>
      <w:lvlText w:val="%7."/>
      <w:lvlJc w:val="left"/>
      <w:pPr>
        <w:tabs>
          <w:tab w:val="num" w:pos="5040"/>
        </w:tabs>
        <w:ind w:left="5040" w:hanging="360"/>
      </w:pPr>
    </w:lvl>
    <w:lvl w:ilvl="7" w:tplc="2784726E" w:tentative="1">
      <w:start w:val="1"/>
      <w:numFmt w:val="lowerLetter"/>
      <w:lvlText w:val="%8."/>
      <w:lvlJc w:val="left"/>
      <w:pPr>
        <w:tabs>
          <w:tab w:val="num" w:pos="5760"/>
        </w:tabs>
        <w:ind w:left="5760" w:hanging="360"/>
      </w:pPr>
    </w:lvl>
    <w:lvl w:ilvl="8" w:tplc="8B0A99DE" w:tentative="1">
      <w:start w:val="1"/>
      <w:numFmt w:val="lowerRoman"/>
      <w:lvlText w:val="%9."/>
      <w:lvlJc w:val="right"/>
      <w:pPr>
        <w:tabs>
          <w:tab w:val="num" w:pos="6480"/>
        </w:tabs>
        <w:ind w:left="6480" w:hanging="180"/>
      </w:pPr>
    </w:lvl>
  </w:abstractNum>
  <w:abstractNum w:abstractNumId="19" w15:restartNumberingAfterBreak="0">
    <w:nsid w:val="2C7C54E9"/>
    <w:multiLevelType w:val="multilevel"/>
    <w:tmpl w:val="88BCF454"/>
    <w:lvl w:ilvl="0">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0" w15:restartNumberingAfterBreak="0">
    <w:nsid w:val="2D3D3C51"/>
    <w:multiLevelType w:val="hybridMultilevel"/>
    <w:tmpl w:val="AC023554"/>
    <w:lvl w:ilvl="0" w:tplc="2F2E7604">
      <w:start w:val="1"/>
      <w:numFmt w:val="decimal"/>
      <w:lvlText w:val="(%1)"/>
      <w:lvlJc w:val="left"/>
      <w:pPr>
        <w:ind w:left="720" w:hanging="360"/>
      </w:pPr>
      <w:rPr>
        <w:rFonts w:hint="default"/>
      </w:rPr>
    </w:lvl>
    <w:lvl w:ilvl="1" w:tplc="FF786442" w:tentative="1">
      <w:start w:val="1"/>
      <w:numFmt w:val="lowerLetter"/>
      <w:lvlText w:val="%2."/>
      <w:lvlJc w:val="left"/>
      <w:pPr>
        <w:ind w:left="1440" w:hanging="360"/>
      </w:pPr>
    </w:lvl>
    <w:lvl w:ilvl="2" w:tplc="A394E916" w:tentative="1">
      <w:start w:val="1"/>
      <w:numFmt w:val="lowerRoman"/>
      <w:lvlText w:val="%3."/>
      <w:lvlJc w:val="right"/>
      <w:pPr>
        <w:ind w:left="2160" w:hanging="180"/>
      </w:pPr>
    </w:lvl>
    <w:lvl w:ilvl="3" w:tplc="86029F1C" w:tentative="1">
      <w:start w:val="1"/>
      <w:numFmt w:val="decimal"/>
      <w:lvlText w:val="%4."/>
      <w:lvlJc w:val="left"/>
      <w:pPr>
        <w:ind w:left="2880" w:hanging="360"/>
      </w:pPr>
    </w:lvl>
    <w:lvl w:ilvl="4" w:tplc="65F87C06" w:tentative="1">
      <w:start w:val="1"/>
      <w:numFmt w:val="lowerLetter"/>
      <w:lvlText w:val="%5."/>
      <w:lvlJc w:val="left"/>
      <w:pPr>
        <w:ind w:left="3600" w:hanging="360"/>
      </w:pPr>
    </w:lvl>
    <w:lvl w:ilvl="5" w:tplc="5C9676D4" w:tentative="1">
      <w:start w:val="1"/>
      <w:numFmt w:val="lowerRoman"/>
      <w:lvlText w:val="%6."/>
      <w:lvlJc w:val="right"/>
      <w:pPr>
        <w:ind w:left="4320" w:hanging="180"/>
      </w:pPr>
    </w:lvl>
    <w:lvl w:ilvl="6" w:tplc="0C768AC2" w:tentative="1">
      <w:start w:val="1"/>
      <w:numFmt w:val="decimal"/>
      <w:lvlText w:val="%7."/>
      <w:lvlJc w:val="left"/>
      <w:pPr>
        <w:ind w:left="5040" w:hanging="360"/>
      </w:pPr>
    </w:lvl>
    <w:lvl w:ilvl="7" w:tplc="BDF03342" w:tentative="1">
      <w:start w:val="1"/>
      <w:numFmt w:val="lowerLetter"/>
      <w:lvlText w:val="%8."/>
      <w:lvlJc w:val="left"/>
      <w:pPr>
        <w:ind w:left="5760" w:hanging="360"/>
      </w:pPr>
    </w:lvl>
    <w:lvl w:ilvl="8" w:tplc="B6486E28" w:tentative="1">
      <w:start w:val="1"/>
      <w:numFmt w:val="lowerRoman"/>
      <w:lvlText w:val="%9."/>
      <w:lvlJc w:val="right"/>
      <w:pPr>
        <w:ind w:left="6480" w:hanging="180"/>
      </w:pPr>
    </w:lvl>
  </w:abstractNum>
  <w:abstractNum w:abstractNumId="21" w15:restartNumberingAfterBreak="0">
    <w:nsid w:val="2D426C03"/>
    <w:multiLevelType w:val="hybridMultilevel"/>
    <w:tmpl w:val="83C81EC4"/>
    <w:lvl w:ilvl="0" w:tplc="40A6B0A2">
      <w:start w:val="1"/>
      <w:numFmt w:val="decimal"/>
      <w:lvlText w:val="(%1)"/>
      <w:lvlJc w:val="left"/>
      <w:pPr>
        <w:ind w:left="720" w:hanging="360"/>
      </w:pPr>
      <w:rPr>
        <w:rFonts w:hint="default"/>
        <w:color w:val="auto"/>
      </w:rPr>
    </w:lvl>
    <w:lvl w:ilvl="1" w:tplc="BB2030BC" w:tentative="1">
      <w:start w:val="1"/>
      <w:numFmt w:val="lowerLetter"/>
      <w:lvlText w:val="%2."/>
      <w:lvlJc w:val="left"/>
      <w:pPr>
        <w:ind w:left="1440" w:hanging="360"/>
      </w:pPr>
    </w:lvl>
    <w:lvl w:ilvl="2" w:tplc="1E4005F6" w:tentative="1">
      <w:start w:val="1"/>
      <w:numFmt w:val="lowerRoman"/>
      <w:lvlText w:val="%3."/>
      <w:lvlJc w:val="right"/>
      <w:pPr>
        <w:ind w:left="2160" w:hanging="180"/>
      </w:pPr>
    </w:lvl>
    <w:lvl w:ilvl="3" w:tplc="2CA87742" w:tentative="1">
      <w:start w:val="1"/>
      <w:numFmt w:val="decimal"/>
      <w:lvlText w:val="%4."/>
      <w:lvlJc w:val="left"/>
      <w:pPr>
        <w:ind w:left="2880" w:hanging="360"/>
      </w:pPr>
    </w:lvl>
    <w:lvl w:ilvl="4" w:tplc="7B501954" w:tentative="1">
      <w:start w:val="1"/>
      <w:numFmt w:val="lowerLetter"/>
      <w:lvlText w:val="%5."/>
      <w:lvlJc w:val="left"/>
      <w:pPr>
        <w:ind w:left="3600" w:hanging="360"/>
      </w:pPr>
    </w:lvl>
    <w:lvl w:ilvl="5" w:tplc="FC86409E" w:tentative="1">
      <w:start w:val="1"/>
      <w:numFmt w:val="lowerRoman"/>
      <w:lvlText w:val="%6."/>
      <w:lvlJc w:val="right"/>
      <w:pPr>
        <w:ind w:left="4320" w:hanging="180"/>
      </w:pPr>
    </w:lvl>
    <w:lvl w:ilvl="6" w:tplc="55AE67B8" w:tentative="1">
      <w:start w:val="1"/>
      <w:numFmt w:val="decimal"/>
      <w:lvlText w:val="%7."/>
      <w:lvlJc w:val="left"/>
      <w:pPr>
        <w:ind w:left="5040" w:hanging="360"/>
      </w:pPr>
    </w:lvl>
    <w:lvl w:ilvl="7" w:tplc="66D803F8" w:tentative="1">
      <w:start w:val="1"/>
      <w:numFmt w:val="lowerLetter"/>
      <w:lvlText w:val="%8."/>
      <w:lvlJc w:val="left"/>
      <w:pPr>
        <w:ind w:left="5760" w:hanging="360"/>
      </w:pPr>
    </w:lvl>
    <w:lvl w:ilvl="8" w:tplc="B582C6E6" w:tentative="1">
      <w:start w:val="1"/>
      <w:numFmt w:val="lowerRoman"/>
      <w:lvlText w:val="%9."/>
      <w:lvlJc w:val="right"/>
      <w:pPr>
        <w:ind w:left="6480" w:hanging="180"/>
      </w:pPr>
    </w:lvl>
  </w:abstractNum>
  <w:abstractNum w:abstractNumId="22" w15:restartNumberingAfterBreak="0">
    <w:nsid w:val="2DE73BBE"/>
    <w:multiLevelType w:val="hybridMultilevel"/>
    <w:tmpl w:val="2EEA38B4"/>
    <w:lvl w:ilvl="0" w:tplc="BA4218EA">
      <w:start w:val="1"/>
      <w:numFmt w:val="bullet"/>
      <w:lvlText w:val=""/>
      <w:lvlJc w:val="left"/>
      <w:pPr>
        <w:tabs>
          <w:tab w:val="num" w:pos="1080"/>
        </w:tabs>
        <w:ind w:left="1080" w:hanging="360"/>
      </w:pPr>
      <w:rPr>
        <w:rFonts w:ascii="Symbol" w:hAnsi="Symbol" w:hint="default"/>
      </w:rPr>
    </w:lvl>
    <w:lvl w:ilvl="1" w:tplc="11A8DB4C" w:tentative="1">
      <w:start w:val="1"/>
      <w:numFmt w:val="bullet"/>
      <w:lvlText w:val="o"/>
      <w:lvlJc w:val="left"/>
      <w:pPr>
        <w:tabs>
          <w:tab w:val="num" w:pos="1800"/>
        </w:tabs>
        <w:ind w:left="1800" w:hanging="360"/>
      </w:pPr>
      <w:rPr>
        <w:rFonts w:ascii="Courier New" w:hAnsi="Courier New" w:cs="Courier New" w:hint="default"/>
      </w:rPr>
    </w:lvl>
    <w:lvl w:ilvl="2" w:tplc="81A06844" w:tentative="1">
      <w:start w:val="1"/>
      <w:numFmt w:val="bullet"/>
      <w:lvlText w:val=""/>
      <w:lvlJc w:val="left"/>
      <w:pPr>
        <w:tabs>
          <w:tab w:val="num" w:pos="2520"/>
        </w:tabs>
        <w:ind w:left="2520" w:hanging="360"/>
      </w:pPr>
      <w:rPr>
        <w:rFonts w:ascii="Wingdings" w:hAnsi="Wingdings" w:hint="default"/>
      </w:rPr>
    </w:lvl>
    <w:lvl w:ilvl="3" w:tplc="561E2916" w:tentative="1">
      <w:start w:val="1"/>
      <w:numFmt w:val="bullet"/>
      <w:lvlText w:val=""/>
      <w:lvlJc w:val="left"/>
      <w:pPr>
        <w:tabs>
          <w:tab w:val="num" w:pos="3240"/>
        </w:tabs>
        <w:ind w:left="3240" w:hanging="360"/>
      </w:pPr>
      <w:rPr>
        <w:rFonts w:ascii="Symbol" w:hAnsi="Symbol" w:hint="default"/>
      </w:rPr>
    </w:lvl>
    <w:lvl w:ilvl="4" w:tplc="A570346E" w:tentative="1">
      <w:start w:val="1"/>
      <w:numFmt w:val="bullet"/>
      <w:lvlText w:val="o"/>
      <w:lvlJc w:val="left"/>
      <w:pPr>
        <w:tabs>
          <w:tab w:val="num" w:pos="3960"/>
        </w:tabs>
        <w:ind w:left="3960" w:hanging="360"/>
      </w:pPr>
      <w:rPr>
        <w:rFonts w:ascii="Courier New" w:hAnsi="Courier New" w:cs="Courier New" w:hint="default"/>
      </w:rPr>
    </w:lvl>
    <w:lvl w:ilvl="5" w:tplc="E2DA84A8" w:tentative="1">
      <w:start w:val="1"/>
      <w:numFmt w:val="bullet"/>
      <w:lvlText w:val=""/>
      <w:lvlJc w:val="left"/>
      <w:pPr>
        <w:tabs>
          <w:tab w:val="num" w:pos="4680"/>
        </w:tabs>
        <w:ind w:left="4680" w:hanging="360"/>
      </w:pPr>
      <w:rPr>
        <w:rFonts w:ascii="Wingdings" w:hAnsi="Wingdings" w:hint="default"/>
      </w:rPr>
    </w:lvl>
    <w:lvl w:ilvl="6" w:tplc="9790EF5E" w:tentative="1">
      <w:start w:val="1"/>
      <w:numFmt w:val="bullet"/>
      <w:lvlText w:val=""/>
      <w:lvlJc w:val="left"/>
      <w:pPr>
        <w:tabs>
          <w:tab w:val="num" w:pos="5400"/>
        </w:tabs>
        <w:ind w:left="5400" w:hanging="360"/>
      </w:pPr>
      <w:rPr>
        <w:rFonts w:ascii="Symbol" w:hAnsi="Symbol" w:hint="default"/>
      </w:rPr>
    </w:lvl>
    <w:lvl w:ilvl="7" w:tplc="8BDC0EAE" w:tentative="1">
      <w:start w:val="1"/>
      <w:numFmt w:val="bullet"/>
      <w:lvlText w:val="o"/>
      <w:lvlJc w:val="left"/>
      <w:pPr>
        <w:tabs>
          <w:tab w:val="num" w:pos="6120"/>
        </w:tabs>
        <w:ind w:left="6120" w:hanging="360"/>
      </w:pPr>
      <w:rPr>
        <w:rFonts w:ascii="Courier New" w:hAnsi="Courier New" w:cs="Courier New" w:hint="default"/>
      </w:rPr>
    </w:lvl>
    <w:lvl w:ilvl="8" w:tplc="693EC7FC"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19B3FD4"/>
    <w:multiLevelType w:val="hybridMultilevel"/>
    <w:tmpl w:val="AAE8078E"/>
    <w:lvl w:ilvl="0" w:tplc="1F2C4B02">
      <w:start w:val="1"/>
      <w:numFmt w:val="decimal"/>
      <w:lvlText w:val="(%1)"/>
      <w:lvlJc w:val="left"/>
      <w:pPr>
        <w:ind w:left="720" w:hanging="360"/>
      </w:pPr>
      <w:rPr>
        <w:rFonts w:hint="default"/>
      </w:rPr>
    </w:lvl>
    <w:lvl w:ilvl="1" w:tplc="12CC797E" w:tentative="1">
      <w:start w:val="1"/>
      <w:numFmt w:val="lowerLetter"/>
      <w:lvlText w:val="%2."/>
      <w:lvlJc w:val="left"/>
      <w:pPr>
        <w:ind w:left="1440" w:hanging="360"/>
      </w:pPr>
    </w:lvl>
    <w:lvl w:ilvl="2" w:tplc="77684CD6" w:tentative="1">
      <w:start w:val="1"/>
      <w:numFmt w:val="lowerRoman"/>
      <w:lvlText w:val="%3."/>
      <w:lvlJc w:val="right"/>
      <w:pPr>
        <w:ind w:left="2160" w:hanging="180"/>
      </w:pPr>
    </w:lvl>
    <w:lvl w:ilvl="3" w:tplc="2FF2E08A" w:tentative="1">
      <w:start w:val="1"/>
      <w:numFmt w:val="decimal"/>
      <w:lvlText w:val="%4."/>
      <w:lvlJc w:val="left"/>
      <w:pPr>
        <w:ind w:left="2880" w:hanging="360"/>
      </w:pPr>
    </w:lvl>
    <w:lvl w:ilvl="4" w:tplc="9F68FDCC" w:tentative="1">
      <w:start w:val="1"/>
      <w:numFmt w:val="lowerLetter"/>
      <w:lvlText w:val="%5."/>
      <w:lvlJc w:val="left"/>
      <w:pPr>
        <w:ind w:left="3600" w:hanging="360"/>
      </w:pPr>
    </w:lvl>
    <w:lvl w:ilvl="5" w:tplc="4148BD32" w:tentative="1">
      <w:start w:val="1"/>
      <w:numFmt w:val="lowerRoman"/>
      <w:lvlText w:val="%6."/>
      <w:lvlJc w:val="right"/>
      <w:pPr>
        <w:ind w:left="4320" w:hanging="180"/>
      </w:pPr>
    </w:lvl>
    <w:lvl w:ilvl="6" w:tplc="CBC041C2" w:tentative="1">
      <w:start w:val="1"/>
      <w:numFmt w:val="decimal"/>
      <w:lvlText w:val="%7."/>
      <w:lvlJc w:val="left"/>
      <w:pPr>
        <w:ind w:left="5040" w:hanging="360"/>
      </w:pPr>
    </w:lvl>
    <w:lvl w:ilvl="7" w:tplc="198A091A" w:tentative="1">
      <w:start w:val="1"/>
      <w:numFmt w:val="lowerLetter"/>
      <w:lvlText w:val="%8."/>
      <w:lvlJc w:val="left"/>
      <w:pPr>
        <w:ind w:left="5760" w:hanging="360"/>
      </w:pPr>
    </w:lvl>
    <w:lvl w:ilvl="8" w:tplc="89AAD040" w:tentative="1">
      <w:start w:val="1"/>
      <w:numFmt w:val="lowerRoman"/>
      <w:lvlText w:val="%9."/>
      <w:lvlJc w:val="right"/>
      <w:pPr>
        <w:ind w:left="6480" w:hanging="180"/>
      </w:pPr>
    </w:lvl>
  </w:abstractNum>
  <w:abstractNum w:abstractNumId="24" w15:restartNumberingAfterBreak="0">
    <w:nsid w:val="32FF1DE6"/>
    <w:multiLevelType w:val="hybridMultilevel"/>
    <w:tmpl w:val="51187666"/>
    <w:lvl w:ilvl="0" w:tplc="4B2C4DAC">
      <w:start w:val="1"/>
      <w:numFmt w:val="bullet"/>
      <w:lvlText w:val=""/>
      <w:lvlJc w:val="left"/>
      <w:pPr>
        <w:tabs>
          <w:tab w:val="num" w:pos="1080"/>
        </w:tabs>
        <w:ind w:left="1080" w:hanging="360"/>
      </w:pPr>
      <w:rPr>
        <w:rFonts w:ascii="Symbol" w:hAnsi="Symbol" w:hint="default"/>
      </w:rPr>
    </w:lvl>
    <w:lvl w:ilvl="1" w:tplc="4A809EC6" w:tentative="1">
      <w:start w:val="1"/>
      <w:numFmt w:val="bullet"/>
      <w:lvlText w:val="o"/>
      <w:lvlJc w:val="left"/>
      <w:pPr>
        <w:tabs>
          <w:tab w:val="num" w:pos="1800"/>
        </w:tabs>
        <w:ind w:left="1800" w:hanging="360"/>
      </w:pPr>
      <w:rPr>
        <w:rFonts w:ascii="Courier New" w:hAnsi="Courier New" w:cs="Courier New" w:hint="default"/>
      </w:rPr>
    </w:lvl>
    <w:lvl w:ilvl="2" w:tplc="7AC2DEBC" w:tentative="1">
      <w:start w:val="1"/>
      <w:numFmt w:val="bullet"/>
      <w:lvlText w:val=""/>
      <w:lvlJc w:val="left"/>
      <w:pPr>
        <w:tabs>
          <w:tab w:val="num" w:pos="2520"/>
        </w:tabs>
        <w:ind w:left="2520" w:hanging="360"/>
      </w:pPr>
      <w:rPr>
        <w:rFonts w:ascii="Wingdings" w:hAnsi="Wingdings" w:hint="default"/>
      </w:rPr>
    </w:lvl>
    <w:lvl w:ilvl="3" w:tplc="93CA13E4" w:tentative="1">
      <w:start w:val="1"/>
      <w:numFmt w:val="bullet"/>
      <w:lvlText w:val=""/>
      <w:lvlJc w:val="left"/>
      <w:pPr>
        <w:tabs>
          <w:tab w:val="num" w:pos="3240"/>
        </w:tabs>
        <w:ind w:left="3240" w:hanging="360"/>
      </w:pPr>
      <w:rPr>
        <w:rFonts w:ascii="Symbol" w:hAnsi="Symbol" w:hint="default"/>
      </w:rPr>
    </w:lvl>
    <w:lvl w:ilvl="4" w:tplc="7B2CB7D2" w:tentative="1">
      <w:start w:val="1"/>
      <w:numFmt w:val="bullet"/>
      <w:lvlText w:val="o"/>
      <w:lvlJc w:val="left"/>
      <w:pPr>
        <w:tabs>
          <w:tab w:val="num" w:pos="3960"/>
        </w:tabs>
        <w:ind w:left="3960" w:hanging="360"/>
      </w:pPr>
      <w:rPr>
        <w:rFonts w:ascii="Courier New" w:hAnsi="Courier New" w:cs="Courier New" w:hint="default"/>
      </w:rPr>
    </w:lvl>
    <w:lvl w:ilvl="5" w:tplc="A5262928" w:tentative="1">
      <w:start w:val="1"/>
      <w:numFmt w:val="bullet"/>
      <w:lvlText w:val=""/>
      <w:lvlJc w:val="left"/>
      <w:pPr>
        <w:tabs>
          <w:tab w:val="num" w:pos="4680"/>
        </w:tabs>
        <w:ind w:left="4680" w:hanging="360"/>
      </w:pPr>
      <w:rPr>
        <w:rFonts w:ascii="Wingdings" w:hAnsi="Wingdings" w:hint="default"/>
      </w:rPr>
    </w:lvl>
    <w:lvl w:ilvl="6" w:tplc="284430C2" w:tentative="1">
      <w:start w:val="1"/>
      <w:numFmt w:val="bullet"/>
      <w:lvlText w:val=""/>
      <w:lvlJc w:val="left"/>
      <w:pPr>
        <w:tabs>
          <w:tab w:val="num" w:pos="5400"/>
        </w:tabs>
        <w:ind w:left="5400" w:hanging="360"/>
      </w:pPr>
      <w:rPr>
        <w:rFonts w:ascii="Symbol" w:hAnsi="Symbol" w:hint="default"/>
      </w:rPr>
    </w:lvl>
    <w:lvl w:ilvl="7" w:tplc="029A44E2" w:tentative="1">
      <w:start w:val="1"/>
      <w:numFmt w:val="bullet"/>
      <w:lvlText w:val="o"/>
      <w:lvlJc w:val="left"/>
      <w:pPr>
        <w:tabs>
          <w:tab w:val="num" w:pos="6120"/>
        </w:tabs>
        <w:ind w:left="6120" w:hanging="360"/>
      </w:pPr>
      <w:rPr>
        <w:rFonts w:ascii="Courier New" w:hAnsi="Courier New" w:cs="Courier New" w:hint="default"/>
      </w:rPr>
    </w:lvl>
    <w:lvl w:ilvl="8" w:tplc="FFB6AB86"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A6F6782"/>
    <w:multiLevelType w:val="hybridMultilevel"/>
    <w:tmpl w:val="6B8E95B8"/>
    <w:lvl w:ilvl="0" w:tplc="1A12A8DC">
      <w:numFmt w:val="bullet"/>
      <w:lvlText w:val=""/>
      <w:lvlJc w:val="left"/>
      <w:pPr>
        <w:ind w:left="720" w:hanging="360"/>
      </w:pPr>
      <w:rPr>
        <w:rFonts w:ascii="Wingdings" w:eastAsia="Times New Roman" w:hAnsi="Wingdings"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B57659"/>
    <w:multiLevelType w:val="hybridMultilevel"/>
    <w:tmpl w:val="2606308C"/>
    <w:lvl w:ilvl="0" w:tplc="19785A94">
      <w:start w:val="3"/>
      <w:numFmt w:val="decimal"/>
      <w:lvlText w:val="(%1)"/>
      <w:lvlJc w:val="left"/>
      <w:pPr>
        <w:tabs>
          <w:tab w:val="num" w:pos="360"/>
        </w:tabs>
        <w:ind w:left="360" w:hanging="360"/>
      </w:pPr>
      <w:rPr>
        <w:rFonts w:hint="default"/>
        <w:color w:val="000000"/>
      </w:rPr>
    </w:lvl>
    <w:lvl w:ilvl="1" w:tplc="5EC069FA" w:tentative="1">
      <w:start w:val="1"/>
      <w:numFmt w:val="lowerLetter"/>
      <w:lvlText w:val="%2."/>
      <w:lvlJc w:val="left"/>
      <w:pPr>
        <w:tabs>
          <w:tab w:val="num" w:pos="1440"/>
        </w:tabs>
        <w:ind w:left="1440" w:hanging="360"/>
      </w:pPr>
    </w:lvl>
    <w:lvl w:ilvl="2" w:tplc="1944C810" w:tentative="1">
      <w:start w:val="1"/>
      <w:numFmt w:val="lowerRoman"/>
      <w:lvlText w:val="%3."/>
      <w:lvlJc w:val="right"/>
      <w:pPr>
        <w:tabs>
          <w:tab w:val="num" w:pos="2160"/>
        </w:tabs>
        <w:ind w:left="2160" w:hanging="180"/>
      </w:pPr>
    </w:lvl>
    <w:lvl w:ilvl="3" w:tplc="BF468B54" w:tentative="1">
      <w:start w:val="1"/>
      <w:numFmt w:val="decimal"/>
      <w:lvlText w:val="%4."/>
      <w:lvlJc w:val="left"/>
      <w:pPr>
        <w:tabs>
          <w:tab w:val="num" w:pos="2880"/>
        </w:tabs>
        <w:ind w:left="2880" w:hanging="360"/>
      </w:pPr>
    </w:lvl>
    <w:lvl w:ilvl="4" w:tplc="86A4A058" w:tentative="1">
      <w:start w:val="1"/>
      <w:numFmt w:val="lowerLetter"/>
      <w:lvlText w:val="%5."/>
      <w:lvlJc w:val="left"/>
      <w:pPr>
        <w:tabs>
          <w:tab w:val="num" w:pos="3600"/>
        </w:tabs>
        <w:ind w:left="3600" w:hanging="360"/>
      </w:pPr>
    </w:lvl>
    <w:lvl w:ilvl="5" w:tplc="C3B456B6" w:tentative="1">
      <w:start w:val="1"/>
      <w:numFmt w:val="lowerRoman"/>
      <w:lvlText w:val="%6."/>
      <w:lvlJc w:val="right"/>
      <w:pPr>
        <w:tabs>
          <w:tab w:val="num" w:pos="4320"/>
        </w:tabs>
        <w:ind w:left="4320" w:hanging="180"/>
      </w:pPr>
    </w:lvl>
    <w:lvl w:ilvl="6" w:tplc="14D6ACC8" w:tentative="1">
      <w:start w:val="1"/>
      <w:numFmt w:val="decimal"/>
      <w:lvlText w:val="%7."/>
      <w:lvlJc w:val="left"/>
      <w:pPr>
        <w:tabs>
          <w:tab w:val="num" w:pos="5040"/>
        </w:tabs>
        <w:ind w:left="5040" w:hanging="360"/>
      </w:pPr>
    </w:lvl>
    <w:lvl w:ilvl="7" w:tplc="21D65902" w:tentative="1">
      <w:start w:val="1"/>
      <w:numFmt w:val="lowerLetter"/>
      <w:lvlText w:val="%8."/>
      <w:lvlJc w:val="left"/>
      <w:pPr>
        <w:tabs>
          <w:tab w:val="num" w:pos="5760"/>
        </w:tabs>
        <w:ind w:left="5760" w:hanging="360"/>
      </w:pPr>
    </w:lvl>
    <w:lvl w:ilvl="8" w:tplc="14542A28" w:tentative="1">
      <w:start w:val="1"/>
      <w:numFmt w:val="lowerRoman"/>
      <w:lvlText w:val="%9."/>
      <w:lvlJc w:val="right"/>
      <w:pPr>
        <w:tabs>
          <w:tab w:val="num" w:pos="6480"/>
        </w:tabs>
        <w:ind w:left="6480" w:hanging="180"/>
      </w:pPr>
    </w:lvl>
  </w:abstractNum>
  <w:abstractNum w:abstractNumId="27" w15:restartNumberingAfterBreak="0">
    <w:nsid w:val="3D773A4A"/>
    <w:multiLevelType w:val="hybridMultilevel"/>
    <w:tmpl w:val="7332E44E"/>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8" w15:restartNumberingAfterBreak="0">
    <w:nsid w:val="3FA442DA"/>
    <w:multiLevelType w:val="hybridMultilevel"/>
    <w:tmpl w:val="19DA3C60"/>
    <w:lvl w:ilvl="0" w:tplc="F0A0BB42">
      <w:start w:val="2"/>
      <w:numFmt w:val="decimal"/>
      <w:lvlText w:val="(%1)"/>
      <w:lvlJc w:val="left"/>
      <w:pPr>
        <w:tabs>
          <w:tab w:val="num" w:pos="360"/>
        </w:tabs>
        <w:ind w:left="360" w:hanging="360"/>
      </w:pPr>
      <w:rPr>
        <w:rFonts w:hint="default"/>
      </w:rPr>
    </w:lvl>
    <w:lvl w:ilvl="1" w:tplc="6112490C" w:tentative="1">
      <w:start w:val="1"/>
      <w:numFmt w:val="lowerLetter"/>
      <w:lvlText w:val="%2."/>
      <w:lvlJc w:val="left"/>
      <w:pPr>
        <w:tabs>
          <w:tab w:val="num" w:pos="1080"/>
        </w:tabs>
        <w:ind w:left="1080" w:hanging="360"/>
      </w:pPr>
    </w:lvl>
    <w:lvl w:ilvl="2" w:tplc="CEE2572A" w:tentative="1">
      <w:start w:val="1"/>
      <w:numFmt w:val="lowerRoman"/>
      <w:lvlText w:val="%3."/>
      <w:lvlJc w:val="right"/>
      <w:pPr>
        <w:tabs>
          <w:tab w:val="num" w:pos="1800"/>
        </w:tabs>
        <w:ind w:left="1800" w:hanging="180"/>
      </w:pPr>
    </w:lvl>
    <w:lvl w:ilvl="3" w:tplc="5E86C0C6" w:tentative="1">
      <w:start w:val="1"/>
      <w:numFmt w:val="decimal"/>
      <w:lvlText w:val="%4."/>
      <w:lvlJc w:val="left"/>
      <w:pPr>
        <w:tabs>
          <w:tab w:val="num" w:pos="2520"/>
        </w:tabs>
        <w:ind w:left="2520" w:hanging="360"/>
      </w:pPr>
    </w:lvl>
    <w:lvl w:ilvl="4" w:tplc="E3EC941E" w:tentative="1">
      <w:start w:val="1"/>
      <w:numFmt w:val="lowerLetter"/>
      <w:lvlText w:val="%5."/>
      <w:lvlJc w:val="left"/>
      <w:pPr>
        <w:tabs>
          <w:tab w:val="num" w:pos="3240"/>
        </w:tabs>
        <w:ind w:left="3240" w:hanging="360"/>
      </w:pPr>
    </w:lvl>
    <w:lvl w:ilvl="5" w:tplc="B1021F7A" w:tentative="1">
      <w:start w:val="1"/>
      <w:numFmt w:val="lowerRoman"/>
      <w:lvlText w:val="%6."/>
      <w:lvlJc w:val="right"/>
      <w:pPr>
        <w:tabs>
          <w:tab w:val="num" w:pos="3960"/>
        </w:tabs>
        <w:ind w:left="3960" w:hanging="180"/>
      </w:pPr>
    </w:lvl>
    <w:lvl w:ilvl="6" w:tplc="CDBE9678" w:tentative="1">
      <w:start w:val="1"/>
      <w:numFmt w:val="decimal"/>
      <w:lvlText w:val="%7."/>
      <w:lvlJc w:val="left"/>
      <w:pPr>
        <w:tabs>
          <w:tab w:val="num" w:pos="4680"/>
        </w:tabs>
        <w:ind w:left="4680" w:hanging="360"/>
      </w:pPr>
    </w:lvl>
    <w:lvl w:ilvl="7" w:tplc="FB54618A" w:tentative="1">
      <w:start w:val="1"/>
      <w:numFmt w:val="lowerLetter"/>
      <w:lvlText w:val="%8."/>
      <w:lvlJc w:val="left"/>
      <w:pPr>
        <w:tabs>
          <w:tab w:val="num" w:pos="5400"/>
        </w:tabs>
        <w:ind w:left="5400" w:hanging="360"/>
      </w:pPr>
    </w:lvl>
    <w:lvl w:ilvl="8" w:tplc="447A6146" w:tentative="1">
      <w:start w:val="1"/>
      <w:numFmt w:val="lowerRoman"/>
      <w:lvlText w:val="%9."/>
      <w:lvlJc w:val="right"/>
      <w:pPr>
        <w:tabs>
          <w:tab w:val="num" w:pos="6120"/>
        </w:tabs>
        <w:ind w:left="6120" w:hanging="180"/>
      </w:pPr>
    </w:lvl>
  </w:abstractNum>
  <w:abstractNum w:abstractNumId="29" w15:restartNumberingAfterBreak="0">
    <w:nsid w:val="452C5DCB"/>
    <w:multiLevelType w:val="hybridMultilevel"/>
    <w:tmpl w:val="809E8E80"/>
    <w:lvl w:ilvl="0" w:tplc="3F5AEC26">
      <w:start w:val="1"/>
      <w:numFmt w:val="lowerRoman"/>
      <w:lvlText w:val="(%1)"/>
      <w:lvlJc w:val="left"/>
      <w:pPr>
        <w:ind w:left="1440" w:hanging="720"/>
      </w:pPr>
      <w:rPr>
        <w:rFonts w:hint="default"/>
      </w:rPr>
    </w:lvl>
    <w:lvl w:ilvl="1" w:tplc="F314F1C8" w:tentative="1">
      <w:start w:val="1"/>
      <w:numFmt w:val="lowerLetter"/>
      <w:lvlText w:val="%2."/>
      <w:lvlJc w:val="left"/>
      <w:pPr>
        <w:ind w:left="1800" w:hanging="360"/>
      </w:pPr>
    </w:lvl>
    <w:lvl w:ilvl="2" w:tplc="0758252C" w:tentative="1">
      <w:start w:val="1"/>
      <w:numFmt w:val="lowerRoman"/>
      <w:lvlText w:val="%3."/>
      <w:lvlJc w:val="right"/>
      <w:pPr>
        <w:ind w:left="2520" w:hanging="180"/>
      </w:pPr>
    </w:lvl>
    <w:lvl w:ilvl="3" w:tplc="73BE9DAC" w:tentative="1">
      <w:start w:val="1"/>
      <w:numFmt w:val="decimal"/>
      <w:lvlText w:val="%4."/>
      <w:lvlJc w:val="left"/>
      <w:pPr>
        <w:ind w:left="3240" w:hanging="360"/>
      </w:pPr>
    </w:lvl>
    <w:lvl w:ilvl="4" w:tplc="49D846C2" w:tentative="1">
      <w:start w:val="1"/>
      <w:numFmt w:val="lowerLetter"/>
      <w:lvlText w:val="%5."/>
      <w:lvlJc w:val="left"/>
      <w:pPr>
        <w:ind w:left="3960" w:hanging="360"/>
      </w:pPr>
    </w:lvl>
    <w:lvl w:ilvl="5" w:tplc="EC4A7BE0" w:tentative="1">
      <w:start w:val="1"/>
      <w:numFmt w:val="lowerRoman"/>
      <w:lvlText w:val="%6."/>
      <w:lvlJc w:val="right"/>
      <w:pPr>
        <w:ind w:left="4680" w:hanging="180"/>
      </w:pPr>
    </w:lvl>
    <w:lvl w:ilvl="6" w:tplc="AB100342" w:tentative="1">
      <w:start w:val="1"/>
      <w:numFmt w:val="decimal"/>
      <w:lvlText w:val="%7."/>
      <w:lvlJc w:val="left"/>
      <w:pPr>
        <w:ind w:left="5400" w:hanging="360"/>
      </w:pPr>
    </w:lvl>
    <w:lvl w:ilvl="7" w:tplc="6F4ACFAC" w:tentative="1">
      <w:start w:val="1"/>
      <w:numFmt w:val="lowerLetter"/>
      <w:lvlText w:val="%8."/>
      <w:lvlJc w:val="left"/>
      <w:pPr>
        <w:ind w:left="6120" w:hanging="360"/>
      </w:pPr>
    </w:lvl>
    <w:lvl w:ilvl="8" w:tplc="B12EBF68" w:tentative="1">
      <w:start w:val="1"/>
      <w:numFmt w:val="lowerRoman"/>
      <w:lvlText w:val="%9."/>
      <w:lvlJc w:val="right"/>
      <w:pPr>
        <w:ind w:left="6840" w:hanging="180"/>
      </w:pPr>
    </w:lvl>
  </w:abstractNum>
  <w:abstractNum w:abstractNumId="30" w15:restartNumberingAfterBreak="0">
    <w:nsid w:val="49796F9F"/>
    <w:multiLevelType w:val="hybridMultilevel"/>
    <w:tmpl w:val="E69EBA00"/>
    <w:lvl w:ilvl="0" w:tplc="FC0292BA">
      <w:start w:val="1"/>
      <w:numFmt w:val="decimal"/>
      <w:lvlText w:val="(%1)"/>
      <w:lvlJc w:val="left"/>
      <w:pPr>
        <w:ind w:left="720" w:hanging="360"/>
      </w:pPr>
      <w:rPr>
        <w:rFonts w:hint="default"/>
      </w:rPr>
    </w:lvl>
    <w:lvl w:ilvl="1" w:tplc="835A8E36" w:tentative="1">
      <w:start w:val="1"/>
      <w:numFmt w:val="lowerLetter"/>
      <w:lvlText w:val="%2."/>
      <w:lvlJc w:val="left"/>
      <w:pPr>
        <w:ind w:left="1440" w:hanging="360"/>
      </w:pPr>
    </w:lvl>
    <w:lvl w:ilvl="2" w:tplc="38127DF4" w:tentative="1">
      <w:start w:val="1"/>
      <w:numFmt w:val="lowerRoman"/>
      <w:lvlText w:val="%3."/>
      <w:lvlJc w:val="right"/>
      <w:pPr>
        <w:ind w:left="2160" w:hanging="180"/>
      </w:pPr>
    </w:lvl>
    <w:lvl w:ilvl="3" w:tplc="9C12DCB8" w:tentative="1">
      <w:start w:val="1"/>
      <w:numFmt w:val="decimal"/>
      <w:lvlText w:val="%4."/>
      <w:lvlJc w:val="left"/>
      <w:pPr>
        <w:ind w:left="2880" w:hanging="360"/>
      </w:pPr>
    </w:lvl>
    <w:lvl w:ilvl="4" w:tplc="42202452" w:tentative="1">
      <w:start w:val="1"/>
      <w:numFmt w:val="lowerLetter"/>
      <w:lvlText w:val="%5."/>
      <w:lvlJc w:val="left"/>
      <w:pPr>
        <w:ind w:left="3600" w:hanging="360"/>
      </w:pPr>
    </w:lvl>
    <w:lvl w:ilvl="5" w:tplc="B95EE0FE" w:tentative="1">
      <w:start w:val="1"/>
      <w:numFmt w:val="lowerRoman"/>
      <w:lvlText w:val="%6."/>
      <w:lvlJc w:val="right"/>
      <w:pPr>
        <w:ind w:left="4320" w:hanging="180"/>
      </w:pPr>
    </w:lvl>
    <w:lvl w:ilvl="6" w:tplc="05144C2A" w:tentative="1">
      <w:start w:val="1"/>
      <w:numFmt w:val="decimal"/>
      <w:lvlText w:val="%7."/>
      <w:lvlJc w:val="left"/>
      <w:pPr>
        <w:ind w:left="5040" w:hanging="360"/>
      </w:pPr>
    </w:lvl>
    <w:lvl w:ilvl="7" w:tplc="4F76BA00" w:tentative="1">
      <w:start w:val="1"/>
      <w:numFmt w:val="lowerLetter"/>
      <w:lvlText w:val="%8."/>
      <w:lvlJc w:val="left"/>
      <w:pPr>
        <w:ind w:left="5760" w:hanging="360"/>
      </w:pPr>
    </w:lvl>
    <w:lvl w:ilvl="8" w:tplc="01F683B2" w:tentative="1">
      <w:start w:val="1"/>
      <w:numFmt w:val="lowerRoman"/>
      <w:lvlText w:val="%9."/>
      <w:lvlJc w:val="right"/>
      <w:pPr>
        <w:ind w:left="6480" w:hanging="180"/>
      </w:pPr>
    </w:lvl>
  </w:abstractNum>
  <w:abstractNum w:abstractNumId="31" w15:restartNumberingAfterBreak="0">
    <w:nsid w:val="49B01952"/>
    <w:multiLevelType w:val="multilevel"/>
    <w:tmpl w:val="618CB69C"/>
    <w:lvl w:ilvl="0">
      <w:start w:val="1"/>
      <w:numFmt w:val="upperLetter"/>
      <w:pStyle w:val="Anhangheadline"/>
      <w:lvlText w:val="%1"/>
      <w:lvlJc w:val="left"/>
      <w:pPr>
        <w:tabs>
          <w:tab w:val="num" w:pos="851"/>
        </w:tabs>
        <w:ind w:left="851" w:hanging="851"/>
      </w:pPr>
      <w:rPr>
        <w:rFonts w:hint="default"/>
      </w:rPr>
    </w:lvl>
    <w:lvl w:ilvl="1">
      <w:start w:val="1"/>
      <w:numFmt w:val="decimal"/>
      <w:pStyle w:val="Anhangsubheadline"/>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2" w15:restartNumberingAfterBreak="0">
    <w:nsid w:val="4E025B41"/>
    <w:multiLevelType w:val="multilevel"/>
    <w:tmpl w:val="305EDEEA"/>
    <w:lvl w:ilvl="0">
      <w:start w:val="1"/>
      <w:numFmt w:val="decimal"/>
      <w:pStyle w:val="Kapitelheadline"/>
      <w:lvlText w:val="%1"/>
      <w:lvlJc w:val="left"/>
      <w:pPr>
        <w:tabs>
          <w:tab w:val="num" w:pos="1031"/>
        </w:tabs>
        <w:ind w:left="1031" w:hanging="851"/>
      </w:pPr>
      <w:rPr>
        <w:rFonts w:hint="default"/>
      </w:rPr>
    </w:lvl>
    <w:lvl w:ilvl="1">
      <w:start w:val="1"/>
      <w:numFmt w:val="decimal"/>
      <w:pStyle w:val="Kapitelsubheadline"/>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3" w15:restartNumberingAfterBreak="0">
    <w:nsid w:val="53982333"/>
    <w:multiLevelType w:val="hybridMultilevel"/>
    <w:tmpl w:val="7D3E206A"/>
    <w:lvl w:ilvl="0" w:tplc="5928C8E0">
      <w:start w:val="2"/>
      <w:numFmt w:val="decimal"/>
      <w:lvlText w:val="(%1)"/>
      <w:lvlJc w:val="left"/>
      <w:pPr>
        <w:ind w:left="720" w:hanging="360"/>
      </w:pPr>
      <w:rPr>
        <w:rFonts w:hint="default"/>
      </w:rPr>
    </w:lvl>
    <w:lvl w:ilvl="1" w:tplc="B6848BE0" w:tentative="1">
      <w:start w:val="1"/>
      <w:numFmt w:val="lowerLetter"/>
      <w:lvlText w:val="%2."/>
      <w:lvlJc w:val="left"/>
      <w:pPr>
        <w:ind w:left="1440" w:hanging="360"/>
      </w:pPr>
    </w:lvl>
    <w:lvl w:ilvl="2" w:tplc="9C8C0D58" w:tentative="1">
      <w:start w:val="1"/>
      <w:numFmt w:val="lowerRoman"/>
      <w:lvlText w:val="%3."/>
      <w:lvlJc w:val="right"/>
      <w:pPr>
        <w:ind w:left="2160" w:hanging="180"/>
      </w:pPr>
    </w:lvl>
    <w:lvl w:ilvl="3" w:tplc="4434E038" w:tentative="1">
      <w:start w:val="1"/>
      <w:numFmt w:val="decimal"/>
      <w:lvlText w:val="%4."/>
      <w:lvlJc w:val="left"/>
      <w:pPr>
        <w:ind w:left="2880" w:hanging="360"/>
      </w:pPr>
    </w:lvl>
    <w:lvl w:ilvl="4" w:tplc="45FC392C" w:tentative="1">
      <w:start w:val="1"/>
      <w:numFmt w:val="lowerLetter"/>
      <w:lvlText w:val="%5."/>
      <w:lvlJc w:val="left"/>
      <w:pPr>
        <w:ind w:left="3600" w:hanging="360"/>
      </w:pPr>
    </w:lvl>
    <w:lvl w:ilvl="5" w:tplc="B650BD32" w:tentative="1">
      <w:start w:val="1"/>
      <w:numFmt w:val="lowerRoman"/>
      <w:lvlText w:val="%6."/>
      <w:lvlJc w:val="right"/>
      <w:pPr>
        <w:ind w:left="4320" w:hanging="180"/>
      </w:pPr>
    </w:lvl>
    <w:lvl w:ilvl="6" w:tplc="E0280FC6" w:tentative="1">
      <w:start w:val="1"/>
      <w:numFmt w:val="decimal"/>
      <w:lvlText w:val="%7."/>
      <w:lvlJc w:val="left"/>
      <w:pPr>
        <w:ind w:left="5040" w:hanging="360"/>
      </w:pPr>
    </w:lvl>
    <w:lvl w:ilvl="7" w:tplc="5FF0FB6E" w:tentative="1">
      <w:start w:val="1"/>
      <w:numFmt w:val="lowerLetter"/>
      <w:lvlText w:val="%8."/>
      <w:lvlJc w:val="left"/>
      <w:pPr>
        <w:ind w:left="5760" w:hanging="360"/>
      </w:pPr>
    </w:lvl>
    <w:lvl w:ilvl="8" w:tplc="622CB1C4" w:tentative="1">
      <w:start w:val="1"/>
      <w:numFmt w:val="lowerRoman"/>
      <w:lvlText w:val="%9."/>
      <w:lvlJc w:val="right"/>
      <w:pPr>
        <w:ind w:left="6480" w:hanging="180"/>
      </w:pPr>
    </w:lvl>
  </w:abstractNum>
  <w:abstractNum w:abstractNumId="34" w15:restartNumberingAfterBreak="0">
    <w:nsid w:val="552B0EB4"/>
    <w:multiLevelType w:val="hybridMultilevel"/>
    <w:tmpl w:val="A2B6BD72"/>
    <w:lvl w:ilvl="0" w:tplc="A3A2F4D8">
      <w:start w:val="1"/>
      <w:numFmt w:val="decimal"/>
      <w:lvlText w:val="%1."/>
      <w:lvlJc w:val="left"/>
      <w:pPr>
        <w:tabs>
          <w:tab w:val="num" w:pos="720"/>
        </w:tabs>
        <w:ind w:left="720" w:hanging="360"/>
      </w:pPr>
    </w:lvl>
    <w:lvl w:ilvl="1" w:tplc="CA1641DC" w:tentative="1">
      <w:start w:val="1"/>
      <w:numFmt w:val="lowerLetter"/>
      <w:lvlText w:val="%2."/>
      <w:lvlJc w:val="left"/>
      <w:pPr>
        <w:tabs>
          <w:tab w:val="num" w:pos="1440"/>
        </w:tabs>
        <w:ind w:left="1440" w:hanging="360"/>
      </w:pPr>
    </w:lvl>
    <w:lvl w:ilvl="2" w:tplc="03D2E718" w:tentative="1">
      <w:start w:val="1"/>
      <w:numFmt w:val="lowerRoman"/>
      <w:lvlText w:val="%3."/>
      <w:lvlJc w:val="right"/>
      <w:pPr>
        <w:tabs>
          <w:tab w:val="num" w:pos="2160"/>
        </w:tabs>
        <w:ind w:left="2160" w:hanging="180"/>
      </w:pPr>
    </w:lvl>
    <w:lvl w:ilvl="3" w:tplc="060E8CD8" w:tentative="1">
      <w:start w:val="1"/>
      <w:numFmt w:val="decimal"/>
      <w:lvlText w:val="%4."/>
      <w:lvlJc w:val="left"/>
      <w:pPr>
        <w:tabs>
          <w:tab w:val="num" w:pos="2880"/>
        </w:tabs>
        <w:ind w:left="2880" w:hanging="360"/>
      </w:pPr>
    </w:lvl>
    <w:lvl w:ilvl="4" w:tplc="BA7A87C2" w:tentative="1">
      <w:start w:val="1"/>
      <w:numFmt w:val="lowerLetter"/>
      <w:lvlText w:val="%5."/>
      <w:lvlJc w:val="left"/>
      <w:pPr>
        <w:tabs>
          <w:tab w:val="num" w:pos="3600"/>
        </w:tabs>
        <w:ind w:left="3600" w:hanging="360"/>
      </w:pPr>
    </w:lvl>
    <w:lvl w:ilvl="5" w:tplc="B1BE38D0" w:tentative="1">
      <w:start w:val="1"/>
      <w:numFmt w:val="lowerRoman"/>
      <w:lvlText w:val="%6."/>
      <w:lvlJc w:val="right"/>
      <w:pPr>
        <w:tabs>
          <w:tab w:val="num" w:pos="4320"/>
        </w:tabs>
        <w:ind w:left="4320" w:hanging="180"/>
      </w:pPr>
    </w:lvl>
    <w:lvl w:ilvl="6" w:tplc="F9084042" w:tentative="1">
      <w:start w:val="1"/>
      <w:numFmt w:val="decimal"/>
      <w:lvlText w:val="%7."/>
      <w:lvlJc w:val="left"/>
      <w:pPr>
        <w:tabs>
          <w:tab w:val="num" w:pos="5040"/>
        </w:tabs>
        <w:ind w:left="5040" w:hanging="360"/>
      </w:pPr>
    </w:lvl>
    <w:lvl w:ilvl="7" w:tplc="88768C6E" w:tentative="1">
      <w:start w:val="1"/>
      <w:numFmt w:val="lowerLetter"/>
      <w:lvlText w:val="%8."/>
      <w:lvlJc w:val="left"/>
      <w:pPr>
        <w:tabs>
          <w:tab w:val="num" w:pos="5760"/>
        </w:tabs>
        <w:ind w:left="5760" w:hanging="360"/>
      </w:pPr>
    </w:lvl>
    <w:lvl w:ilvl="8" w:tplc="FD5ECCAE" w:tentative="1">
      <w:start w:val="1"/>
      <w:numFmt w:val="lowerRoman"/>
      <w:lvlText w:val="%9."/>
      <w:lvlJc w:val="right"/>
      <w:pPr>
        <w:tabs>
          <w:tab w:val="num" w:pos="6480"/>
        </w:tabs>
        <w:ind w:left="6480" w:hanging="180"/>
      </w:pPr>
    </w:lvl>
  </w:abstractNum>
  <w:abstractNum w:abstractNumId="35" w15:restartNumberingAfterBreak="0">
    <w:nsid w:val="56246BBA"/>
    <w:multiLevelType w:val="multilevel"/>
    <w:tmpl w:val="8A92A162"/>
    <w:lvl w:ilvl="0">
      <w:start w:val="1"/>
      <w:numFmt w:val="bullet"/>
      <w:lvlText w:val=""/>
      <w:lvlJc w:val="left"/>
      <w:pPr>
        <w:tabs>
          <w:tab w:val="num" w:pos="360"/>
        </w:tabs>
        <w:ind w:left="360" w:hanging="360"/>
      </w:pPr>
      <w:rPr>
        <w:rFonts w:ascii="Wingdings 2" w:hAnsi="Wingdings 2" w:hint="default"/>
        <w:sz w:val="18"/>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2" w:hAnsi="Wingdings 2" w:hint="default"/>
        <w:sz w:val="18"/>
      </w:rPr>
    </w:lvl>
    <w:lvl w:ilvl="3">
      <w:start w:val="1"/>
      <w:numFmt w:val="bullet"/>
      <w:lvlText w:val=""/>
      <w:lvlJc w:val="left"/>
      <w:pPr>
        <w:tabs>
          <w:tab w:val="num" w:pos="1440"/>
        </w:tabs>
        <w:ind w:left="1440" w:hanging="360"/>
      </w:pPr>
      <w:rPr>
        <w:rFonts w:ascii="Wingdings 2" w:hAnsi="Wingdings 2" w:hint="default"/>
        <w:sz w:val="18"/>
      </w:rPr>
    </w:lvl>
    <w:lvl w:ilvl="4">
      <w:start w:val="1"/>
      <w:numFmt w:val="bullet"/>
      <w:lvlText w:val=""/>
      <w:lvlJc w:val="left"/>
      <w:pPr>
        <w:tabs>
          <w:tab w:val="num" w:pos="1800"/>
        </w:tabs>
        <w:ind w:left="1800" w:hanging="360"/>
      </w:pPr>
      <w:rPr>
        <w:rFonts w:ascii="Wingdings 2" w:hAnsi="Wingdings 2" w:hint="default"/>
        <w:sz w:val="18"/>
      </w:rPr>
    </w:lvl>
    <w:lvl w:ilvl="5">
      <w:start w:val="1"/>
      <w:numFmt w:val="bullet"/>
      <w:lvlText w:val=""/>
      <w:lvlJc w:val="left"/>
      <w:pPr>
        <w:tabs>
          <w:tab w:val="num" w:pos="2160"/>
        </w:tabs>
        <w:ind w:left="2160" w:hanging="360"/>
      </w:pPr>
      <w:rPr>
        <w:rFonts w:ascii="Wingdings 2" w:hAnsi="Wingdings 2" w:hint="default"/>
        <w:sz w:val="18"/>
      </w:rPr>
    </w:lvl>
    <w:lvl w:ilvl="6">
      <w:start w:val="1"/>
      <w:numFmt w:val="bullet"/>
      <w:lvlText w:val=""/>
      <w:lvlJc w:val="left"/>
      <w:pPr>
        <w:tabs>
          <w:tab w:val="num" w:pos="2520"/>
        </w:tabs>
        <w:ind w:left="2520" w:hanging="360"/>
      </w:pPr>
      <w:rPr>
        <w:rFonts w:ascii="Wingdings 2" w:hAnsi="Wingdings 2" w:hint="default"/>
        <w:sz w:val="18"/>
      </w:rPr>
    </w:lvl>
    <w:lvl w:ilvl="7">
      <w:start w:val="1"/>
      <w:numFmt w:val="bullet"/>
      <w:lvlText w:val=""/>
      <w:lvlJc w:val="left"/>
      <w:pPr>
        <w:tabs>
          <w:tab w:val="num" w:pos="2880"/>
        </w:tabs>
        <w:ind w:left="2880" w:hanging="360"/>
      </w:pPr>
      <w:rPr>
        <w:rFonts w:ascii="Wingdings 2" w:hAnsi="Wingdings 2" w:hint="default"/>
        <w:sz w:val="18"/>
      </w:rPr>
    </w:lvl>
    <w:lvl w:ilvl="8">
      <w:start w:val="1"/>
      <w:numFmt w:val="bullet"/>
      <w:lvlText w:val=""/>
      <w:lvlJc w:val="left"/>
      <w:pPr>
        <w:tabs>
          <w:tab w:val="num" w:pos="3240"/>
        </w:tabs>
        <w:ind w:left="3240" w:hanging="360"/>
      </w:pPr>
      <w:rPr>
        <w:rFonts w:ascii="Wingdings 2" w:hAnsi="Wingdings 2" w:hint="default"/>
        <w:sz w:val="18"/>
      </w:rPr>
    </w:lvl>
  </w:abstractNum>
  <w:abstractNum w:abstractNumId="36" w15:restartNumberingAfterBreak="0">
    <w:nsid w:val="56F255A3"/>
    <w:multiLevelType w:val="hybridMultilevel"/>
    <w:tmpl w:val="B28E790A"/>
    <w:lvl w:ilvl="0" w:tplc="5B902F16">
      <w:start w:val="4"/>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A6291E"/>
    <w:multiLevelType w:val="hybridMultilevel"/>
    <w:tmpl w:val="96B8BC24"/>
    <w:lvl w:ilvl="0" w:tplc="C1382A34">
      <w:start w:val="1"/>
      <w:numFmt w:val="decimal"/>
      <w:lvlText w:val="(%1)"/>
      <w:lvlJc w:val="left"/>
      <w:pPr>
        <w:ind w:left="644" w:hanging="360"/>
      </w:pPr>
      <w:rPr>
        <w:rFonts w:hint="default"/>
      </w:rPr>
    </w:lvl>
    <w:lvl w:ilvl="1" w:tplc="9294A1D2">
      <w:start w:val="1"/>
      <w:numFmt w:val="lowerLetter"/>
      <w:lvlText w:val="%2."/>
      <w:lvlJc w:val="left"/>
      <w:pPr>
        <w:ind w:left="1364" w:hanging="360"/>
      </w:pPr>
    </w:lvl>
    <w:lvl w:ilvl="2" w:tplc="93523F92" w:tentative="1">
      <w:start w:val="1"/>
      <w:numFmt w:val="lowerRoman"/>
      <w:lvlText w:val="%3."/>
      <w:lvlJc w:val="right"/>
      <w:pPr>
        <w:ind w:left="2084" w:hanging="180"/>
      </w:pPr>
    </w:lvl>
    <w:lvl w:ilvl="3" w:tplc="4CC8EFA6" w:tentative="1">
      <w:start w:val="1"/>
      <w:numFmt w:val="decimal"/>
      <w:lvlText w:val="%4."/>
      <w:lvlJc w:val="left"/>
      <w:pPr>
        <w:ind w:left="2804" w:hanging="360"/>
      </w:pPr>
    </w:lvl>
    <w:lvl w:ilvl="4" w:tplc="4F665244" w:tentative="1">
      <w:start w:val="1"/>
      <w:numFmt w:val="lowerLetter"/>
      <w:lvlText w:val="%5."/>
      <w:lvlJc w:val="left"/>
      <w:pPr>
        <w:ind w:left="3524" w:hanging="360"/>
      </w:pPr>
    </w:lvl>
    <w:lvl w:ilvl="5" w:tplc="75968F8C" w:tentative="1">
      <w:start w:val="1"/>
      <w:numFmt w:val="lowerRoman"/>
      <w:lvlText w:val="%6."/>
      <w:lvlJc w:val="right"/>
      <w:pPr>
        <w:ind w:left="4244" w:hanging="180"/>
      </w:pPr>
    </w:lvl>
    <w:lvl w:ilvl="6" w:tplc="941447B2" w:tentative="1">
      <w:start w:val="1"/>
      <w:numFmt w:val="decimal"/>
      <w:lvlText w:val="%7."/>
      <w:lvlJc w:val="left"/>
      <w:pPr>
        <w:ind w:left="4964" w:hanging="360"/>
      </w:pPr>
    </w:lvl>
    <w:lvl w:ilvl="7" w:tplc="D1960EFA" w:tentative="1">
      <w:start w:val="1"/>
      <w:numFmt w:val="lowerLetter"/>
      <w:lvlText w:val="%8."/>
      <w:lvlJc w:val="left"/>
      <w:pPr>
        <w:ind w:left="5684" w:hanging="360"/>
      </w:pPr>
    </w:lvl>
    <w:lvl w:ilvl="8" w:tplc="E92CF04E" w:tentative="1">
      <w:start w:val="1"/>
      <w:numFmt w:val="lowerRoman"/>
      <w:lvlText w:val="%9."/>
      <w:lvlJc w:val="right"/>
      <w:pPr>
        <w:ind w:left="6404" w:hanging="180"/>
      </w:pPr>
    </w:lvl>
  </w:abstractNum>
  <w:abstractNum w:abstractNumId="38" w15:restartNumberingAfterBreak="0">
    <w:nsid w:val="5D0B47E0"/>
    <w:multiLevelType w:val="hybridMultilevel"/>
    <w:tmpl w:val="118C7418"/>
    <w:lvl w:ilvl="0" w:tplc="2E443B74">
      <w:start w:val="1"/>
      <w:numFmt w:val="bullet"/>
      <w:lvlText w:val="-"/>
      <w:lvlJc w:val="left"/>
      <w:pPr>
        <w:tabs>
          <w:tab w:val="num" w:pos="360"/>
        </w:tabs>
        <w:ind w:left="360" w:hanging="360"/>
      </w:pPr>
      <w:rPr>
        <w:rFonts w:ascii="Arial" w:eastAsia="Times New Roman" w:hAnsi="Arial" w:cs="Arial" w:hint="default"/>
      </w:rPr>
    </w:lvl>
    <w:lvl w:ilvl="1" w:tplc="3850E5A2" w:tentative="1">
      <w:start w:val="1"/>
      <w:numFmt w:val="bullet"/>
      <w:lvlText w:val="o"/>
      <w:lvlJc w:val="left"/>
      <w:pPr>
        <w:tabs>
          <w:tab w:val="num" w:pos="1080"/>
        </w:tabs>
        <w:ind w:left="1080" w:hanging="360"/>
      </w:pPr>
      <w:rPr>
        <w:rFonts w:ascii="Courier New" w:hAnsi="Courier New" w:cs="Courier New" w:hint="default"/>
      </w:rPr>
    </w:lvl>
    <w:lvl w:ilvl="2" w:tplc="F8D47EB8" w:tentative="1">
      <w:start w:val="1"/>
      <w:numFmt w:val="bullet"/>
      <w:lvlText w:val=""/>
      <w:lvlJc w:val="left"/>
      <w:pPr>
        <w:tabs>
          <w:tab w:val="num" w:pos="1800"/>
        </w:tabs>
        <w:ind w:left="1800" w:hanging="360"/>
      </w:pPr>
      <w:rPr>
        <w:rFonts w:ascii="Wingdings" w:hAnsi="Wingdings" w:hint="default"/>
      </w:rPr>
    </w:lvl>
    <w:lvl w:ilvl="3" w:tplc="F8B6E8A0" w:tentative="1">
      <w:start w:val="1"/>
      <w:numFmt w:val="bullet"/>
      <w:lvlText w:val=""/>
      <w:lvlJc w:val="left"/>
      <w:pPr>
        <w:tabs>
          <w:tab w:val="num" w:pos="2520"/>
        </w:tabs>
        <w:ind w:left="2520" w:hanging="360"/>
      </w:pPr>
      <w:rPr>
        <w:rFonts w:ascii="Symbol" w:hAnsi="Symbol" w:hint="default"/>
      </w:rPr>
    </w:lvl>
    <w:lvl w:ilvl="4" w:tplc="F9D4C9D6" w:tentative="1">
      <w:start w:val="1"/>
      <w:numFmt w:val="bullet"/>
      <w:lvlText w:val="o"/>
      <w:lvlJc w:val="left"/>
      <w:pPr>
        <w:tabs>
          <w:tab w:val="num" w:pos="3240"/>
        </w:tabs>
        <w:ind w:left="3240" w:hanging="360"/>
      </w:pPr>
      <w:rPr>
        <w:rFonts w:ascii="Courier New" w:hAnsi="Courier New" w:cs="Courier New" w:hint="default"/>
      </w:rPr>
    </w:lvl>
    <w:lvl w:ilvl="5" w:tplc="9E0CB1D0" w:tentative="1">
      <w:start w:val="1"/>
      <w:numFmt w:val="bullet"/>
      <w:lvlText w:val=""/>
      <w:lvlJc w:val="left"/>
      <w:pPr>
        <w:tabs>
          <w:tab w:val="num" w:pos="3960"/>
        </w:tabs>
        <w:ind w:left="3960" w:hanging="360"/>
      </w:pPr>
      <w:rPr>
        <w:rFonts w:ascii="Wingdings" w:hAnsi="Wingdings" w:hint="default"/>
      </w:rPr>
    </w:lvl>
    <w:lvl w:ilvl="6" w:tplc="F8E03B68" w:tentative="1">
      <w:start w:val="1"/>
      <w:numFmt w:val="bullet"/>
      <w:lvlText w:val=""/>
      <w:lvlJc w:val="left"/>
      <w:pPr>
        <w:tabs>
          <w:tab w:val="num" w:pos="4680"/>
        </w:tabs>
        <w:ind w:left="4680" w:hanging="360"/>
      </w:pPr>
      <w:rPr>
        <w:rFonts w:ascii="Symbol" w:hAnsi="Symbol" w:hint="default"/>
      </w:rPr>
    </w:lvl>
    <w:lvl w:ilvl="7" w:tplc="8C9A8E94" w:tentative="1">
      <w:start w:val="1"/>
      <w:numFmt w:val="bullet"/>
      <w:lvlText w:val="o"/>
      <w:lvlJc w:val="left"/>
      <w:pPr>
        <w:tabs>
          <w:tab w:val="num" w:pos="5400"/>
        </w:tabs>
        <w:ind w:left="5400" w:hanging="360"/>
      </w:pPr>
      <w:rPr>
        <w:rFonts w:ascii="Courier New" w:hAnsi="Courier New" w:cs="Courier New" w:hint="default"/>
      </w:rPr>
    </w:lvl>
    <w:lvl w:ilvl="8" w:tplc="3B1AAD4C"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DE84F6F"/>
    <w:multiLevelType w:val="hybridMultilevel"/>
    <w:tmpl w:val="047679F0"/>
    <w:lvl w:ilvl="0" w:tplc="9F2AAB66">
      <w:start w:val="1"/>
      <w:numFmt w:val="lowerLetter"/>
      <w:lvlText w:val="(%1)"/>
      <w:lvlJc w:val="left"/>
      <w:pPr>
        <w:tabs>
          <w:tab w:val="num" w:pos="735"/>
        </w:tabs>
        <w:ind w:left="735" w:hanging="375"/>
      </w:pPr>
      <w:rPr>
        <w:rFonts w:hint="default"/>
      </w:rPr>
    </w:lvl>
    <w:lvl w:ilvl="1" w:tplc="DD3E364A" w:tentative="1">
      <w:start w:val="1"/>
      <w:numFmt w:val="lowerLetter"/>
      <w:lvlText w:val="%2."/>
      <w:lvlJc w:val="left"/>
      <w:pPr>
        <w:tabs>
          <w:tab w:val="num" w:pos="1440"/>
        </w:tabs>
        <w:ind w:left="1440" w:hanging="360"/>
      </w:pPr>
    </w:lvl>
    <w:lvl w:ilvl="2" w:tplc="FEA23078" w:tentative="1">
      <w:start w:val="1"/>
      <w:numFmt w:val="lowerRoman"/>
      <w:lvlText w:val="%3."/>
      <w:lvlJc w:val="right"/>
      <w:pPr>
        <w:tabs>
          <w:tab w:val="num" w:pos="2160"/>
        </w:tabs>
        <w:ind w:left="2160" w:hanging="180"/>
      </w:pPr>
    </w:lvl>
    <w:lvl w:ilvl="3" w:tplc="B67C2418" w:tentative="1">
      <w:start w:val="1"/>
      <w:numFmt w:val="decimal"/>
      <w:lvlText w:val="%4."/>
      <w:lvlJc w:val="left"/>
      <w:pPr>
        <w:tabs>
          <w:tab w:val="num" w:pos="2880"/>
        </w:tabs>
        <w:ind w:left="2880" w:hanging="360"/>
      </w:pPr>
    </w:lvl>
    <w:lvl w:ilvl="4" w:tplc="28E2C4A2" w:tentative="1">
      <w:start w:val="1"/>
      <w:numFmt w:val="lowerLetter"/>
      <w:lvlText w:val="%5."/>
      <w:lvlJc w:val="left"/>
      <w:pPr>
        <w:tabs>
          <w:tab w:val="num" w:pos="3600"/>
        </w:tabs>
        <w:ind w:left="3600" w:hanging="360"/>
      </w:pPr>
    </w:lvl>
    <w:lvl w:ilvl="5" w:tplc="0F1CF5A8" w:tentative="1">
      <w:start w:val="1"/>
      <w:numFmt w:val="lowerRoman"/>
      <w:lvlText w:val="%6."/>
      <w:lvlJc w:val="right"/>
      <w:pPr>
        <w:tabs>
          <w:tab w:val="num" w:pos="4320"/>
        </w:tabs>
        <w:ind w:left="4320" w:hanging="180"/>
      </w:pPr>
    </w:lvl>
    <w:lvl w:ilvl="6" w:tplc="C9AEAF88" w:tentative="1">
      <w:start w:val="1"/>
      <w:numFmt w:val="decimal"/>
      <w:lvlText w:val="%7."/>
      <w:lvlJc w:val="left"/>
      <w:pPr>
        <w:tabs>
          <w:tab w:val="num" w:pos="5040"/>
        </w:tabs>
        <w:ind w:left="5040" w:hanging="360"/>
      </w:pPr>
    </w:lvl>
    <w:lvl w:ilvl="7" w:tplc="5F5EED02" w:tentative="1">
      <w:start w:val="1"/>
      <w:numFmt w:val="lowerLetter"/>
      <w:lvlText w:val="%8."/>
      <w:lvlJc w:val="left"/>
      <w:pPr>
        <w:tabs>
          <w:tab w:val="num" w:pos="5760"/>
        </w:tabs>
        <w:ind w:left="5760" w:hanging="360"/>
      </w:pPr>
    </w:lvl>
    <w:lvl w:ilvl="8" w:tplc="20DCE558" w:tentative="1">
      <w:start w:val="1"/>
      <w:numFmt w:val="lowerRoman"/>
      <w:lvlText w:val="%9."/>
      <w:lvlJc w:val="right"/>
      <w:pPr>
        <w:tabs>
          <w:tab w:val="num" w:pos="6480"/>
        </w:tabs>
        <w:ind w:left="6480" w:hanging="180"/>
      </w:pPr>
    </w:lvl>
  </w:abstractNum>
  <w:abstractNum w:abstractNumId="40" w15:restartNumberingAfterBreak="0">
    <w:nsid w:val="64AB4CD1"/>
    <w:multiLevelType w:val="hybridMultilevel"/>
    <w:tmpl w:val="B074D270"/>
    <w:lvl w:ilvl="0" w:tplc="78164C18">
      <w:start w:val="1"/>
      <w:numFmt w:val="bullet"/>
      <w:lvlText w:val=""/>
      <w:lvlJc w:val="left"/>
      <w:pPr>
        <w:tabs>
          <w:tab w:val="num" w:pos="720"/>
        </w:tabs>
        <w:ind w:left="720" w:hanging="360"/>
      </w:pPr>
      <w:rPr>
        <w:rFonts w:ascii="Symbol" w:hAnsi="Symbol" w:hint="default"/>
      </w:rPr>
    </w:lvl>
    <w:lvl w:ilvl="1" w:tplc="CAFC9B48">
      <w:start w:val="1"/>
      <w:numFmt w:val="bullet"/>
      <w:lvlText w:val=""/>
      <w:lvlJc w:val="left"/>
      <w:pPr>
        <w:tabs>
          <w:tab w:val="num" w:pos="1440"/>
        </w:tabs>
        <w:ind w:left="1440" w:hanging="360"/>
      </w:pPr>
      <w:rPr>
        <w:rFonts w:ascii="Wingdings" w:hAnsi="Wingdings" w:hint="default"/>
      </w:rPr>
    </w:lvl>
    <w:lvl w:ilvl="2" w:tplc="B17218CC" w:tentative="1">
      <w:start w:val="1"/>
      <w:numFmt w:val="bullet"/>
      <w:lvlText w:val=""/>
      <w:lvlJc w:val="left"/>
      <w:pPr>
        <w:tabs>
          <w:tab w:val="num" w:pos="2160"/>
        </w:tabs>
        <w:ind w:left="2160" w:hanging="360"/>
      </w:pPr>
      <w:rPr>
        <w:rFonts w:ascii="Wingdings" w:hAnsi="Wingdings" w:hint="default"/>
      </w:rPr>
    </w:lvl>
    <w:lvl w:ilvl="3" w:tplc="A9DCE616" w:tentative="1">
      <w:start w:val="1"/>
      <w:numFmt w:val="bullet"/>
      <w:lvlText w:val=""/>
      <w:lvlJc w:val="left"/>
      <w:pPr>
        <w:tabs>
          <w:tab w:val="num" w:pos="2880"/>
        </w:tabs>
        <w:ind w:left="2880" w:hanging="360"/>
      </w:pPr>
      <w:rPr>
        <w:rFonts w:ascii="Symbol" w:hAnsi="Symbol" w:hint="default"/>
      </w:rPr>
    </w:lvl>
    <w:lvl w:ilvl="4" w:tplc="76C24E8E" w:tentative="1">
      <w:start w:val="1"/>
      <w:numFmt w:val="bullet"/>
      <w:lvlText w:val="o"/>
      <w:lvlJc w:val="left"/>
      <w:pPr>
        <w:tabs>
          <w:tab w:val="num" w:pos="3600"/>
        </w:tabs>
        <w:ind w:left="3600" w:hanging="360"/>
      </w:pPr>
      <w:rPr>
        <w:rFonts w:ascii="Courier New" w:hAnsi="Courier New" w:cs="Tele-GroteskNor" w:hint="default"/>
      </w:rPr>
    </w:lvl>
    <w:lvl w:ilvl="5" w:tplc="2310724E" w:tentative="1">
      <w:start w:val="1"/>
      <w:numFmt w:val="bullet"/>
      <w:lvlText w:val=""/>
      <w:lvlJc w:val="left"/>
      <w:pPr>
        <w:tabs>
          <w:tab w:val="num" w:pos="4320"/>
        </w:tabs>
        <w:ind w:left="4320" w:hanging="360"/>
      </w:pPr>
      <w:rPr>
        <w:rFonts w:ascii="Wingdings" w:hAnsi="Wingdings" w:hint="default"/>
      </w:rPr>
    </w:lvl>
    <w:lvl w:ilvl="6" w:tplc="96F4A2E4" w:tentative="1">
      <w:start w:val="1"/>
      <w:numFmt w:val="bullet"/>
      <w:lvlText w:val=""/>
      <w:lvlJc w:val="left"/>
      <w:pPr>
        <w:tabs>
          <w:tab w:val="num" w:pos="5040"/>
        </w:tabs>
        <w:ind w:left="5040" w:hanging="360"/>
      </w:pPr>
      <w:rPr>
        <w:rFonts w:ascii="Symbol" w:hAnsi="Symbol" w:hint="default"/>
      </w:rPr>
    </w:lvl>
    <w:lvl w:ilvl="7" w:tplc="B0C61E28" w:tentative="1">
      <w:start w:val="1"/>
      <w:numFmt w:val="bullet"/>
      <w:lvlText w:val="o"/>
      <w:lvlJc w:val="left"/>
      <w:pPr>
        <w:tabs>
          <w:tab w:val="num" w:pos="5760"/>
        </w:tabs>
        <w:ind w:left="5760" w:hanging="360"/>
      </w:pPr>
      <w:rPr>
        <w:rFonts w:ascii="Courier New" w:hAnsi="Courier New" w:cs="Tele-GroteskNor" w:hint="default"/>
      </w:rPr>
    </w:lvl>
    <w:lvl w:ilvl="8" w:tplc="49944592"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F7239F"/>
    <w:multiLevelType w:val="hybridMultilevel"/>
    <w:tmpl w:val="29BA325A"/>
    <w:lvl w:ilvl="0" w:tplc="FDFEB4CA">
      <w:start w:val="1"/>
      <w:numFmt w:val="bullet"/>
      <w:pStyle w:val="myList"/>
      <w:lvlText w:val=""/>
      <w:lvlJc w:val="left"/>
      <w:pPr>
        <w:tabs>
          <w:tab w:val="num" w:pos="720"/>
        </w:tabs>
        <w:ind w:left="720" w:hanging="360"/>
      </w:pPr>
      <w:rPr>
        <w:rFonts w:ascii="Wingdings" w:hAnsi="Wingdings" w:cs="Times New Roman" w:hint="default"/>
        <w:color w:val="auto"/>
        <w:sz w:val="20"/>
        <w:szCs w:val="20"/>
      </w:rPr>
    </w:lvl>
    <w:lvl w:ilvl="1" w:tplc="45DA17C2">
      <w:start w:val="1"/>
      <w:numFmt w:val="bullet"/>
      <w:pStyle w:val="myList2"/>
      <w:lvlText w:val="o"/>
      <w:lvlJc w:val="left"/>
      <w:pPr>
        <w:tabs>
          <w:tab w:val="num" w:pos="1800"/>
        </w:tabs>
        <w:ind w:left="1800" w:hanging="360"/>
      </w:pPr>
      <w:rPr>
        <w:rFonts w:ascii="Courier New" w:hAnsi="Courier New" w:cs="Wingdings 2" w:hint="default"/>
      </w:rPr>
    </w:lvl>
    <w:lvl w:ilvl="2" w:tplc="CE08BC74">
      <w:start w:val="1"/>
      <w:numFmt w:val="bullet"/>
      <w:lvlText w:val=""/>
      <w:lvlJc w:val="left"/>
      <w:pPr>
        <w:tabs>
          <w:tab w:val="num" w:pos="2520"/>
        </w:tabs>
        <w:ind w:left="2520" w:hanging="360"/>
      </w:pPr>
      <w:rPr>
        <w:rFonts w:ascii="Wingdings" w:hAnsi="Wingdings" w:cs="Times New Roman" w:hint="default"/>
      </w:rPr>
    </w:lvl>
    <w:lvl w:ilvl="3" w:tplc="2F9A8250">
      <w:start w:val="1"/>
      <w:numFmt w:val="bullet"/>
      <w:lvlText w:val=""/>
      <w:lvlJc w:val="left"/>
      <w:pPr>
        <w:tabs>
          <w:tab w:val="num" w:pos="3240"/>
        </w:tabs>
        <w:ind w:left="3240" w:hanging="360"/>
      </w:pPr>
      <w:rPr>
        <w:rFonts w:ascii="Symbol" w:hAnsi="Symbol" w:cs="Times New Roman" w:hint="default"/>
      </w:rPr>
    </w:lvl>
    <w:lvl w:ilvl="4" w:tplc="AC5A6D9A">
      <w:start w:val="1"/>
      <w:numFmt w:val="bullet"/>
      <w:lvlText w:val="o"/>
      <w:lvlJc w:val="left"/>
      <w:pPr>
        <w:tabs>
          <w:tab w:val="num" w:pos="3960"/>
        </w:tabs>
        <w:ind w:left="3960" w:hanging="360"/>
      </w:pPr>
      <w:rPr>
        <w:rFonts w:ascii="Courier New" w:hAnsi="Courier New" w:cs="Wingdings 2" w:hint="default"/>
      </w:rPr>
    </w:lvl>
    <w:lvl w:ilvl="5" w:tplc="376C9EBC">
      <w:start w:val="1"/>
      <w:numFmt w:val="bullet"/>
      <w:lvlText w:val=""/>
      <w:lvlJc w:val="left"/>
      <w:pPr>
        <w:tabs>
          <w:tab w:val="num" w:pos="4680"/>
        </w:tabs>
        <w:ind w:left="4680" w:hanging="360"/>
      </w:pPr>
      <w:rPr>
        <w:rFonts w:ascii="Wingdings" w:hAnsi="Wingdings" w:cs="Times New Roman" w:hint="default"/>
      </w:rPr>
    </w:lvl>
    <w:lvl w:ilvl="6" w:tplc="1206D102">
      <w:start w:val="1"/>
      <w:numFmt w:val="bullet"/>
      <w:lvlText w:val=""/>
      <w:lvlJc w:val="left"/>
      <w:pPr>
        <w:tabs>
          <w:tab w:val="num" w:pos="5400"/>
        </w:tabs>
        <w:ind w:left="5400" w:hanging="360"/>
      </w:pPr>
      <w:rPr>
        <w:rFonts w:ascii="Symbol" w:hAnsi="Symbol" w:cs="Times New Roman" w:hint="default"/>
      </w:rPr>
    </w:lvl>
    <w:lvl w:ilvl="7" w:tplc="C5E2F852">
      <w:start w:val="1"/>
      <w:numFmt w:val="bullet"/>
      <w:lvlText w:val="o"/>
      <w:lvlJc w:val="left"/>
      <w:pPr>
        <w:tabs>
          <w:tab w:val="num" w:pos="6120"/>
        </w:tabs>
        <w:ind w:left="6120" w:hanging="360"/>
      </w:pPr>
      <w:rPr>
        <w:rFonts w:ascii="Courier New" w:hAnsi="Courier New" w:cs="Wingdings 2" w:hint="default"/>
      </w:rPr>
    </w:lvl>
    <w:lvl w:ilvl="8" w:tplc="2A00CB7A">
      <w:start w:val="1"/>
      <w:numFmt w:val="bullet"/>
      <w:lvlText w:val=""/>
      <w:lvlJc w:val="left"/>
      <w:pPr>
        <w:tabs>
          <w:tab w:val="num" w:pos="6840"/>
        </w:tabs>
        <w:ind w:left="6840" w:hanging="360"/>
      </w:pPr>
      <w:rPr>
        <w:rFonts w:ascii="Wingdings" w:hAnsi="Wingdings" w:cs="Times New Roman" w:hint="default"/>
      </w:rPr>
    </w:lvl>
  </w:abstractNum>
  <w:abstractNum w:abstractNumId="42" w15:restartNumberingAfterBreak="0">
    <w:nsid w:val="76C53268"/>
    <w:multiLevelType w:val="hybridMultilevel"/>
    <w:tmpl w:val="8E6647C4"/>
    <w:lvl w:ilvl="0" w:tplc="09C04CF2">
      <w:start w:val="1"/>
      <w:numFmt w:val="decimal"/>
      <w:lvlText w:val="(%1)"/>
      <w:lvlJc w:val="left"/>
      <w:pPr>
        <w:tabs>
          <w:tab w:val="num" w:pos="360"/>
        </w:tabs>
        <w:ind w:left="360" w:hanging="360"/>
      </w:pPr>
    </w:lvl>
    <w:lvl w:ilvl="1" w:tplc="3F96C09E" w:tentative="1">
      <w:start w:val="1"/>
      <w:numFmt w:val="lowerLetter"/>
      <w:lvlText w:val="%2."/>
      <w:lvlJc w:val="left"/>
      <w:pPr>
        <w:tabs>
          <w:tab w:val="num" w:pos="1800"/>
        </w:tabs>
        <w:ind w:left="1800" w:hanging="360"/>
      </w:pPr>
    </w:lvl>
    <w:lvl w:ilvl="2" w:tplc="ECAC2FF0" w:tentative="1">
      <w:start w:val="1"/>
      <w:numFmt w:val="lowerRoman"/>
      <w:lvlText w:val="%3."/>
      <w:lvlJc w:val="right"/>
      <w:pPr>
        <w:tabs>
          <w:tab w:val="num" w:pos="2520"/>
        </w:tabs>
        <w:ind w:left="2520" w:hanging="180"/>
      </w:pPr>
    </w:lvl>
    <w:lvl w:ilvl="3" w:tplc="5D8087C8" w:tentative="1">
      <w:start w:val="1"/>
      <w:numFmt w:val="decimal"/>
      <w:lvlText w:val="%4."/>
      <w:lvlJc w:val="left"/>
      <w:pPr>
        <w:tabs>
          <w:tab w:val="num" w:pos="3240"/>
        </w:tabs>
        <w:ind w:left="3240" w:hanging="360"/>
      </w:pPr>
    </w:lvl>
    <w:lvl w:ilvl="4" w:tplc="7A048B4A" w:tentative="1">
      <w:start w:val="1"/>
      <w:numFmt w:val="lowerLetter"/>
      <w:lvlText w:val="%5."/>
      <w:lvlJc w:val="left"/>
      <w:pPr>
        <w:tabs>
          <w:tab w:val="num" w:pos="3960"/>
        </w:tabs>
        <w:ind w:left="3960" w:hanging="360"/>
      </w:pPr>
    </w:lvl>
    <w:lvl w:ilvl="5" w:tplc="3922363A" w:tentative="1">
      <w:start w:val="1"/>
      <w:numFmt w:val="lowerRoman"/>
      <w:lvlText w:val="%6."/>
      <w:lvlJc w:val="right"/>
      <w:pPr>
        <w:tabs>
          <w:tab w:val="num" w:pos="4680"/>
        </w:tabs>
        <w:ind w:left="4680" w:hanging="180"/>
      </w:pPr>
    </w:lvl>
    <w:lvl w:ilvl="6" w:tplc="C59EB172" w:tentative="1">
      <w:start w:val="1"/>
      <w:numFmt w:val="decimal"/>
      <w:lvlText w:val="%7."/>
      <w:lvlJc w:val="left"/>
      <w:pPr>
        <w:tabs>
          <w:tab w:val="num" w:pos="5400"/>
        </w:tabs>
        <w:ind w:left="5400" w:hanging="360"/>
      </w:pPr>
    </w:lvl>
    <w:lvl w:ilvl="7" w:tplc="0C16E97C" w:tentative="1">
      <w:start w:val="1"/>
      <w:numFmt w:val="lowerLetter"/>
      <w:lvlText w:val="%8."/>
      <w:lvlJc w:val="left"/>
      <w:pPr>
        <w:tabs>
          <w:tab w:val="num" w:pos="6120"/>
        </w:tabs>
        <w:ind w:left="6120" w:hanging="360"/>
      </w:pPr>
    </w:lvl>
    <w:lvl w:ilvl="8" w:tplc="DFFC4720" w:tentative="1">
      <w:start w:val="1"/>
      <w:numFmt w:val="lowerRoman"/>
      <w:lvlText w:val="%9."/>
      <w:lvlJc w:val="right"/>
      <w:pPr>
        <w:tabs>
          <w:tab w:val="num" w:pos="6840"/>
        </w:tabs>
        <w:ind w:left="6840" w:hanging="180"/>
      </w:pPr>
    </w:lvl>
  </w:abstractNum>
  <w:abstractNum w:abstractNumId="43" w15:restartNumberingAfterBreak="0">
    <w:nsid w:val="77C22051"/>
    <w:multiLevelType w:val="multilevel"/>
    <w:tmpl w:val="1D26A762"/>
    <w:lvl w:ilvl="0">
      <w:start w:val="1"/>
      <w:numFmt w:val="decimal"/>
      <w:pStyle w:val="AufzhlungNumm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A8E798D"/>
    <w:multiLevelType w:val="hybridMultilevel"/>
    <w:tmpl w:val="7D56D4DE"/>
    <w:lvl w:ilvl="0" w:tplc="30BADACE">
      <w:start w:val="1"/>
      <w:numFmt w:val="decimal"/>
      <w:pStyle w:val="MMTopic1"/>
      <w:lvlText w:val="(%1)"/>
      <w:lvlJc w:val="left"/>
      <w:pPr>
        <w:tabs>
          <w:tab w:val="num" w:pos="360"/>
        </w:tabs>
        <w:ind w:left="360" w:hanging="360"/>
      </w:pPr>
      <w:rPr>
        <w:rFonts w:hint="default"/>
      </w:rPr>
    </w:lvl>
    <w:lvl w:ilvl="1" w:tplc="CBA4EED4">
      <w:start w:val="1"/>
      <w:numFmt w:val="decimal"/>
      <w:pStyle w:val="MMTopic2"/>
      <w:lvlText w:val="%2."/>
      <w:lvlJc w:val="left"/>
      <w:pPr>
        <w:tabs>
          <w:tab w:val="num" w:pos="1080"/>
        </w:tabs>
        <w:ind w:left="1080" w:hanging="360"/>
      </w:pPr>
      <w:rPr>
        <w:rFonts w:hint="default"/>
      </w:rPr>
    </w:lvl>
    <w:lvl w:ilvl="2" w:tplc="E8B27A18" w:tentative="1">
      <w:start w:val="1"/>
      <w:numFmt w:val="lowerRoman"/>
      <w:lvlText w:val="%3."/>
      <w:lvlJc w:val="right"/>
      <w:pPr>
        <w:tabs>
          <w:tab w:val="num" w:pos="1800"/>
        </w:tabs>
        <w:ind w:left="1800" w:hanging="180"/>
      </w:pPr>
    </w:lvl>
    <w:lvl w:ilvl="3" w:tplc="6386A9D0" w:tentative="1">
      <w:start w:val="1"/>
      <w:numFmt w:val="decimal"/>
      <w:lvlText w:val="%4."/>
      <w:lvlJc w:val="left"/>
      <w:pPr>
        <w:tabs>
          <w:tab w:val="num" w:pos="2520"/>
        </w:tabs>
        <w:ind w:left="2520" w:hanging="360"/>
      </w:pPr>
    </w:lvl>
    <w:lvl w:ilvl="4" w:tplc="249CBF8C" w:tentative="1">
      <w:start w:val="1"/>
      <w:numFmt w:val="lowerLetter"/>
      <w:lvlText w:val="%5."/>
      <w:lvlJc w:val="left"/>
      <w:pPr>
        <w:tabs>
          <w:tab w:val="num" w:pos="3240"/>
        </w:tabs>
        <w:ind w:left="3240" w:hanging="360"/>
      </w:pPr>
    </w:lvl>
    <w:lvl w:ilvl="5" w:tplc="F7D2F4FE" w:tentative="1">
      <w:start w:val="1"/>
      <w:numFmt w:val="lowerRoman"/>
      <w:lvlText w:val="%6."/>
      <w:lvlJc w:val="right"/>
      <w:pPr>
        <w:tabs>
          <w:tab w:val="num" w:pos="3960"/>
        </w:tabs>
        <w:ind w:left="3960" w:hanging="180"/>
      </w:pPr>
    </w:lvl>
    <w:lvl w:ilvl="6" w:tplc="747A07CC" w:tentative="1">
      <w:start w:val="1"/>
      <w:numFmt w:val="decimal"/>
      <w:lvlText w:val="%7."/>
      <w:lvlJc w:val="left"/>
      <w:pPr>
        <w:tabs>
          <w:tab w:val="num" w:pos="4680"/>
        </w:tabs>
        <w:ind w:left="4680" w:hanging="360"/>
      </w:pPr>
    </w:lvl>
    <w:lvl w:ilvl="7" w:tplc="72EC6806" w:tentative="1">
      <w:start w:val="1"/>
      <w:numFmt w:val="lowerLetter"/>
      <w:lvlText w:val="%8."/>
      <w:lvlJc w:val="left"/>
      <w:pPr>
        <w:tabs>
          <w:tab w:val="num" w:pos="5400"/>
        </w:tabs>
        <w:ind w:left="5400" w:hanging="360"/>
      </w:pPr>
    </w:lvl>
    <w:lvl w:ilvl="8" w:tplc="339C5EFA" w:tentative="1">
      <w:start w:val="1"/>
      <w:numFmt w:val="lowerRoman"/>
      <w:lvlText w:val="%9."/>
      <w:lvlJc w:val="right"/>
      <w:pPr>
        <w:tabs>
          <w:tab w:val="num" w:pos="6120"/>
        </w:tabs>
        <w:ind w:left="6120" w:hanging="180"/>
      </w:pPr>
    </w:lvl>
  </w:abstractNum>
  <w:num w:numId="1" w16cid:durableId="2005936285">
    <w:abstractNumId w:val="14"/>
  </w:num>
  <w:num w:numId="2" w16cid:durableId="315183662">
    <w:abstractNumId w:val="6"/>
  </w:num>
  <w:num w:numId="3" w16cid:durableId="353770183">
    <w:abstractNumId w:val="28"/>
  </w:num>
  <w:num w:numId="4" w16cid:durableId="237134198">
    <w:abstractNumId w:val="26"/>
  </w:num>
  <w:num w:numId="5" w16cid:durableId="767043571">
    <w:abstractNumId w:val="34"/>
  </w:num>
  <w:num w:numId="6" w16cid:durableId="2077822227">
    <w:abstractNumId w:val="44"/>
  </w:num>
  <w:num w:numId="7" w16cid:durableId="330837124">
    <w:abstractNumId w:val="13"/>
  </w:num>
  <w:num w:numId="8" w16cid:durableId="533925159">
    <w:abstractNumId w:val="17"/>
    <w:lvlOverride w:ilvl="0">
      <w:startOverride w:val="1"/>
    </w:lvlOverride>
  </w:num>
  <w:num w:numId="9" w16cid:durableId="641738501">
    <w:abstractNumId w:val="4"/>
  </w:num>
  <w:num w:numId="10" w16cid:durableId="1254826788">
    <w:abstractNumId w:val="38"/>
  </w:num>
  <w:num w:numId="11" w16cid:durableId="1025256673">
    <w:abstractNumId w:val="31"/>
  </w:num>
  <w:num w:numId="12" w16cid:durableId="263542681">
    <w:abstractNumId w:val="7"/>
  </w:num>
  <w:num w:numId="13" w16cid:durableId="825516936">
    <w:abstractNumId w:val="43"/>
  </w:num>
  <w:num w:numId="14" w16cid:durableId="48234752">
    <w:abstractNumId w:val="32"/>
  </w:num>
  <w:num w:numId="15" w16cid:durableId="1194613155">
    <w:abstractNumId w:val="41"/>
  </w:num>
  <w:num w:numId="16" w16cid:durableId="262999414">
    <w:abstractNumId w:val="8"/>
  </w:num>
  <w:num w:numId="17" w16cid:durableId="2101482475">
    <w:abstractNumId w:val="32"/>
  </w:num>
  <w:num w:numId="18" w16cid:durableId="426968983">
    <w:abstractNumId w:val="19"/>
  </w:num>
  <w:num w:numId="19" w16cid:durableId="1727220161">
    <w:abstractNumId w:val="9"/>
  </w:num>
  <w:num w:numId="20" w16cid:durableId="1958100010">
    <w:abstractNumId w:val="40"/>
  </w:num>
  <w:num w:numId="21" w16cid:durableId="2043937472">
    <w:abstractNumId w:val="0"/>
  </w:num>
  <w:num w:numId="22" w16cid:durableId="842089137">
    <w:abstractNumId w:val="35"/>
  </w:num>
  <w:num w:numId="23" w16cid:durableId="709496877">
    <w:abstractNumId w:val="22"/>
  </w:num>
  <w:num w:numId="24" w16cid:durableId="2067336326">
    <w:abstractNumId w:val="15"/>
  </w:num>
  <w:num w:numId="25" w16cid:durableId="1499416455">
    <w:abstractNumId w:val="18"/>
  </w:num>
  <w:num w:numId="26" w16cid:durableId="829910088">
    <w:abstractNumId w:val="39"/>
  </w:num>
  <w:num w:numId="27" w16cid:durableId="336932724">
    <w:abstractNumId w:val="24"/>
  </w:num>
  <w:num w:numId="28" w16cid:durableId="1994985710">
    <w:abstractNumId w:val="1"/>
  </w:num>
  <w:num w:numId="29" w16cid:durableId="1960260043">
    <w:abstractNumId w:val="20"/>
  </w:num>
  <w:num w:numId="30" w16cid:durableId="998264135">
    <w:abstractNumId w:val="23"/>
  </w:num>
  <w:num w:numId="31" w16cid:durableId="611018266">
    <w:abstractNumId w:val="21"/>
  </w:num>
  <w:num w:numId="32" w16cid:durableId="403142862">
    <w:abstractNumId w:val="37"/>
  </w:num>
  <w:num w:numId="33" w16cid:durableId="1065029210">
    <w:abstractNumId w:val="33"/>
  </w:num>
  <w:num w:numId="34" w16cid:durableId="1911386456">
    <w:abstractNumId w:val="5"/>
  </w:num>
  <w:num w:numId="35" w16cid:durableId="1200124337">
    <w:abstractNumId w:val="3"/>
  </w:num>
  <w:num w:numId="36" w16cid:durableId="1271232754">
    <w:abstractNumId w:val="29"/>
  </w:num>
  <w:num w:numId="37" w16cid:durableId="2021470703">
    <w:abstractNumId w:val="12"/>
  </w:num>
  <w:num w:numId="38" w16cid:durableId="2123725475">
    <w:abstractNumId w:val="42"/>
  </w:num>
  <w:num w:numId="39" w16cid:durableId="1787625488">
    <w:abstractNumId w:val="30"/>
  </w:num>
  <w:num w:numId="40" w16cid:durableId="620958448">
    <w:abstractNumId w:val="16"/>
  </w:num>
  <w:num w:numId="41" w16cid:durableId="1512157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82863441">
    <w:abstractNumId w:val="27"/>
  </w:num>
  <w:num w:numId="43" w16cid:durableId="2114127694">
    <w:abstractNumId w:val="11"/>
  </w:num>
  <w:num w:numId="44" w16cid:durableId="7984991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729715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24162152">
    <w:abstractNumId w:val="2"/>
  </w:num>
  <w:num w:numId="47" w16cid:durableId="809370051">
    <w:abstractNumId w:val="25"/>
  </w:num>
  <w:num w:numId="48" w16cid:durableId="1588809922">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autoHyphenation/>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84"/>
    <w:rsid w:val="000064B0"/>
    <w:rsid w:val="00017C15"/>
    <w:rsid w:val="00022430"/>
    <w:rsid w:val="00025984"/>
    <w:rsid w:val="000324F9"/>
    <w:rsid w:val="00037725"/>
    <w:rsid w:val="0004034F"/>
    <w:rsid w:val="00042043"/>
    <w:rsid w:val="00055FB2"/>
    <w:rsid w:val="00057D7C"/>
    <w:rsid w:val="000613AD"/>
    <w:rsid w:val="0008058B"/>
    <w:rsid w:val="000863F0"/>
    <w:rsid w:val="00090159"/>
    <w:rsid w:val="000A1901"/>
    <w:rsid w:val="000A5590"/>
    <w:rsid w:val="000B3796"/>
    <w:rsid w:val="000C2F46"/>
    <w:rsid w:val="000C4F1C"/>
    <w:rsid w:val="000C7AAD"/>
    <w:rsid w:val="000D229D"/>
    <w:rsid w:val="000D30F6"/>
    <w:rsid w:val="000D584E"/>
    <w:rsid w:val="000E3672"/>
    <w:rsid w:val="000E3CD2"/>
    <w:rsid w:val="000E4BA1"/>
    <w:rsid w:val="000E72AA"/>
    <w:rsid w:val="000F18B4"/>
    <w:rsid w:val="000F4F28"/>
    <w:rsid w:val="000F7D0B"/>
    <w:rsid w:val="00101889"/>
    <w:rsid w:val="00101E68"/>
    <w:rsid w:val="00102ACB"/>
    <w:rsid w:val="00113564"/>
    <w:rsid w:val="0011468B"/>
    <w:rsid w:val="00115BE8"/>
    <w:rsid w:val="001374C9"/>
    <w:rsid w:val="0014391D"/>
    <w:rsid w:val="00151B81"/>
    <w:rsid w:val="001532E8"/>
    <w:rsid w:val="00157892"/>
    <w:rsid w:val="001627E3"/>
    <w:rsid w:val="00162D9B"/>
    <w:rsid w:val="00166F55"/>
    <w:rsid w:val="001715FE"/>
    <w:rsid w:val="00180CA1"/>
    <w:rsid w:val="001816ED"/>
    <w:rsid w:val="00182F44"/>
    <w:rsid w:val="001945BB"/>
    <w:rsid w:val="00195418"/>
    <w:rsid w:val="001A1F2D"/>
    <w:rsid w:val="001A1FEE"/>
    <w:rsid w:val="001A55EF"/>
    <w:rsid w:val="001B201A"/>
    <w:rsid w:val="001B748B"/>
    <w:rsid w:val="001C6D3D"/>
    <w:rsid w:val="001C6D99"/>
    <w:rsid w:val="001C7CF7"/>
    <w:rsid w:val="001D15BA"/>
    <w:rsid w:val="001D16A5"/>
    <w:rsid w:val="001D561A"/>
    <w:rsid w:val="001E4657"/>
    <w:rsid w:val="001E7136"/>
    <w:rsid w:val="001F1EA3"/>
    <w:rsid w:val="001F2E28"/>
    <w:rsid w:val="00207909"/>
    <w:rsid w:val="00210065"/>
    <w:rsid w:val="00213FE1"/>
    <w:rsid w:val="00213FF7"/>
    <w:rsid w:val="00214A0A"/>
    <w:rsid w:val="002156D2"/>
    <w:rsid w:val="00216E73"/>
    <w:rsid w:val="0022199A"/>
    <w:rsid w:val="00223C17"/>
    <w:rsid w:val="00223F1E"/>
    <w:rsid w:val="00230381"/>
    <w:rsid w:val="00240A0C"/>
    <w:rsid w:val="00255C49"/>
    <w:rsid w:val="00256B31"/>
    <w:rsid w:val="0026543A"/>
    <w:rsid w:val="00275B51"/>
    <w:rsid w:val="00280BD9"/>
    <w:rsid w:val="002917D5"/>
    <w:rsid w:val="002A41F7"/>
    <w:rsid w:val="002A51F9"/>
    <w:rsid w:val="002A622C"/>
    <w:rsid w:val="002A7DB3"/>
    <w:rsid w:val="002B3219"/>
    <w:rsid w:val="002B5F91"/>
    <w:rsid w:val="002E3CDA"/>
    <w:rsid w:val="002E50DB"/>
    <w:rsid w:val="002F5C49"/>
    <w:rsid w:val="0030162F"/>
    <w:rsid w:val="003029D8"/>
    <w:rsid w:val="00302A26"/>
    <w:rsid w:val="003033E3"/>
    <w:rsid w:val="003040AC"/>
    <w:rsid w:val="00312647"/>
    <w:rsid w:val="0032328A"/>
    <w:rsid w:val="00323E43"/>
    <w:rsid w:val="00330C4F"/>
    <w:rsid w:val="00332A93"/>
    <w:rsid w:val="003407CC"/>
    <w:rsid w:val="00341EBD"/>
    <w:rsid w:val="0034467E"/>
    <w:rsid w:val="00345FF3"/>
    <w:rsid w:val="00346BF2"/>
    <w:rsid w:val="00350726"/>
    <w:rsid w:val="0036356C"/>
    <w:rsid w:val="003658C5"/>
    <w:rsid w:val="003701FC"/>
    <w:rsid w:val="00373BF3"/>
    <w:rsid w:val="00380A8C"/>
    <w:rsid w:val="00383284"/>
    <w:rsid w:val="00390BC0"/>
    <w:rsid w:val="003A3871"/>
    <w:rsid w:val="003A7A0A"/>
    <w:rsid w:val="003B4602"/>
    <w:rsid w:val="003B48FF"/>
    <w:rsid w:val="003B5171"/>
    <w:rsid w:val="003B598C"/>
    <w:rsid w:val="003B6F2D"/>
    <w:rsid w:val="003C3575"/>
    <w:rsid w:val="003C50EE"/>
    <w:rsid w:val="003E320E"/>
    <w:rsid w:val="003E5A82"/>
    <w:rsid w:val="003E679E"/>
    <w:rsid w:val="003E67DC"/>
    <w:rsid w:val="003F200F"/>
    <w:rsid w:val="003F2BF7"/>
    <w:rsid w:val="003F3436"/>
    <w:rsid w:val="003F61CF"/>
    <w:rsid w:val="00413B72"/>
    <w:rsid w:val="00415FAF"/>
    <w:rsid w:val="00425F0D"/>
    <w:rsid w:val="004263B5"/>
    <w:rsid w:val="00435A60"/>
    <w:rsid w:val="00436ADA"/>
    <w:rsid w:val="00447ECF"/>
    <w:rsid w:val="00455E87"/>
    <w:rsid w:val="0045633B"/>
    <w:rsid w:val="004640FE"/>
    <w:rsid w:val="004646B8"/>
    <w:rsid w:val="00480235"/>
    <w:rsid w:val="00481C7E"/>
    <w:rsid w:val="0048273F"/>
    <w:rsid w:val="00487EB4"/>
    <w:rsid w:val="004A7C70"/>
    <w:rsid w:val="004B3516"/>
    <w:rsid w:val="004B45F5"/>
    <w:rsid w:val="004B4E3D"/>
    <w:rsid w:val="004B5EFC"/>
    <w:rsid w:val="004C467B"/>
    <w:rsid w:val="004D29FA"/>
    <w:rsid w:val="004E5324"/>
    <w:rsid w:val="004E642F"/>
    <w:rsid w:val="004F46DC"/>
    <w:rsid w:val="004F5567"/>
    <w:rsid w:val="00502282"/>
    <w:rsid w:val="005135A8"/>
    <w:rsid w:val="00523711"/>
    <w:rsid w:val="0052397B"/>
    <w:rsid w:val="0052695C"/>
    <w:rsid w:val="005314AF"/>
    <w:rsid w:val="005342F8"/>
    <w:rsid w:val="00535FA9"/>
    <w:rsid w:val="0054000D"/>
    <w:rsid w:val="00547300"/>
    <w:rsid w:val="00547F2C"/>
    <w:rsid w:val="005518C8"/>
    <w:rsid w:val="00553DCB"/>
    <w:rsid w:val="00554C3C"/>
    <w:rsid w:val="0056401B"/>
    <w:rsid w:val="0056412A"/>
    <w:rsid w:val="00567A4F"/>
    <w:rsid w:val="00575646"/>
    <w:rsid w:val="005763BA"/>
    <w:rsid w:val="00584FC5"/>
    <w:rsid w:val="005914A5"/>
    <w:rsid w:val="00591868"/>
    <w:rsid w:val="00591F5F"/>
    <w:rsid w:val="00592B15"/>
    <w:rsid w:val="00595C31"/>
    <w:rsid w:val="005960BE"/>
    <w:rsid w:val="005A187F"/>
    <w:rsid w:val="005A345E"/>
    <w:rsid w:val="005A36EE"/>
    <w:rsid w:val="005A5829"/>
    <w:rsid w:val="005B0779"/>
    <w:rsid w:val="005B122A"/>
    <w:rsid w:val="005B18FA"/>
    <w:rsid w:val="005B3EDC"/>
    <w:rsid w:val="005B72DF"/>
    <w:rsid w:val="005C7FA5"/>
    <w:rsid w:val="005E31E4"/>
    <w:rsid w:val="005E3E5F"/>
    <w:rsid w:val="00605A10"/>
    <w:rsid w:val="006126FD"/>
    <w:rsid w:val="006130E9"/>
    <w:rsid w:val="006156FD"/>
    <w:rsid w:val="00617C40"/>
    <w:rsid w:val="006221B3"/>
    <w:rsid w:val="0063215B"/>
    <w:rsid w:val="0063313D"/>
    <w:rsid w:val="00633388"/>
    <w:rsid w:val="00634D78"/>
    <w:rsid w:val="00635454"/>
    <w:rsid w:val="00644FFD"/>
    <w:rsid w:val="00663DB7"/>
    <w:rsid w:val="00664A29"/>
    <w:rsid w:val="00673944"/>
    <w:rsid w:val="00677784"/>
    <w:rsid w:val="006840CC"/>
    <w:rsid w:val="00686414"/>
    <w:rsid w:val="0068788D"/>
    <w:rsid w:val="00690C2F"/>
    <w:rsid w:val="0069127C"/>
    <w:rsid w:val="00693895"/>
    <w:rsid w:val="006977D6"/>
    <w:rsid w:val="006A00C2"/>
    <w:rsid w:val="006A4219"/>
    <w:rsid w:val="006B1AF7"/>
    <w:rsid w:val="006B1F77"/>
    <w:rsid w:val="006C355D"/>
    <w:rsid w:val="006D0364"/>
    <w:rsid w:val="006D404D"/>
    <w:rsid w:val="006E375B"/>
    <w:rsid w:val="006F2DD2"/>
    <w:rsid w:val="006F336F"/>
    <w:rsid w:val="00701A45"/>
    <w:rsid w:val="007022FB"/>
    <w:rsid w:val="007033F0"/>
    <w:rsid w:val="00711029"/>
    <w:rsid w:val="0071279B"/>
    <w:rsid w:val="007274F1"/>
    <w:rsid w:val="0073040E"/>
    <w:rsid w:val="00734D36"/>
    <w:rsid w:val="007362E1"/>
    <w:rsid w:val="00745D83"/>
    <w:rsid w:val="007477FE"/>
    <w:rsid w:val="007541D9"/>
    <w:rsid w:val="00755EE8"/>
    <w:rsid w:val="007607DC"/>
    <w:rsid w:val="00763FC2"/>
    <w:rsid w:val="0076676C"/>
    <w:rsid w:val="007679F7"/>
    <w:rsid w:val="00772414"/>
    <w:rsid w:val="0077742C"/>
    <w:rsid w:val="00782B9F"/>
    <w:rsid w:val="00784365"/>
    <w:rsid w:val="00784B02"/>
    <w:rsid w:val="00785A01"/>
    <w:rsid w:val="0079042D"/>
    <w:rsid w:val="007A446D"/>
    <w:rsid w:val="007A4FD3"/>
    <w:rsid w:val="007B412E"/>
    <w:rsid w:val="007B4B79"/>
    <w:rsid w:val="007C34FD"/>
    <w:rsid w:val="007C49C6"/>
    <w:rsid w:val="007C4D7B"/>
    <w:rsid w:val="007D6D6C"/>
    <w:rsid w:val="007E4CAE"/>
    <w:rsid w:val="007F6CE5"/>
    <w:rsid w:val="008032BF"/>
    <w:rsid w:val="008121AC"/>
    <w:rsid w:val="0081465E"/>
    <w:rsid w:val="0081479D"/>
    <w:rsid w:val="00825CBD"/>
    <w:rsid w:val="0082793C"/>
    <w:rsid w:val="00830271"/>
    <w:rsid w:val="00835A7B"/>
    <w:rsid w:val="008440FD"/>
    <w:rsid w:val="0084443D"/>
    <w:rsid w:val="00852314"/>
    <w:rsid w:val="00855F45"/>
    <w:rsid w:val="00863409"/>
    <w:rsid w:val="00864E89"/>
    <w:rsid w:val="00866632"/>
    <w:rsid w:val="00886871"/>
    <w:rsid w:val="008A3693"/>
    <w:rsid w:val="008B50EE"/>
    <w:rsid w:val="008C2062"/>
    <w:rsid w:val="008D4AFA"/>
    <w:rsid w:val="008E3191"/>
    <w:rsid w:val="008E5AFA"/>
    <w:rsid w:val="008E7AD3"/>
    <w:rsid w:val="008F0BDF"/>
    <w:rsid w:val="008F7856"/>
    <w:rsid w:val="009167BB"/>
    <w:rsid w:val="0092065D"/>
    <w:rsid w:val="009254E3"/>
    <w:rsid w:val="00933933"/>
    <w:rsid w:val="00936A1A"/>
    <w:rsid w:val="00945ADE"/>
    <w:rsid w:val="009521FE"/>
    <w:rsid w:val="00953994"/>
    <w:rsid w:val="00955E3C"/>
    <w:rsid w:val="009642B8"/>
    <w:rsid w:val="00976770"/>
    <w:rsid w:val="009810CD"/>
    <w:rsid w:val="009829DC"/>
    <w:rsid w:val="00983DF3"/>
    <w:rsid w:val="009841C8"/>
    <w:rsid w:val="00985CF3"/>
    <w:rsid w:val="009B2E58"/>
    <w:rsid w:val="009B4495"/>
    <w:rsid w:val="009C563C"/>
    <w:rsid w:val="009C694C"/>
    <w:rsid w:val="009C6B91"/>
    <w:rsid w:val="009C7172"/>
    <w:rsid w:val="009E1926"/>
    <w:rsid w:val="009E25DB"/>
    <w:rsid w:val="009F1C09"/>
    <w:rsid w:val="009F58A5"/>
    <w:rsid w:val="009F7C35"/>
    <w:rsid w:val="00A02B03"/>
    <w:rsid w:val="00A051A3"/>
    <w:rsid w:val="00A11BDC"/>
    <w:rsid w:val="00A1323F"/>
    <w:rsid w:val="00A1497B"/>
    <w:rsid w:val="00A208C6"/>
    <w:rsid w:val="00A317A2"/>
    <w:rsid w:val="00A35860"/>
    <w:rsid w:val="00A37CDB"/>
    <w:rsid w:val="00A51689"/>
    <w:rsid w:val="00A55879"/>
    <w:rsid w:val="00A64CA8"/>
    <w:rsid w:val="00A67134"/>
    <w:rsid w:val="00A679F2"/>
    <w:rsid w:val="00A7621D"/>
    <w:rsid w:val="00A772BF"/>
    <w:rsid w:val="00A90046"/>
    <w:rsid w:val="00A943A3"/>
    <w:rsid w:val="00AA26A1"/>
    <w:rsid w:val="00AA49F4"/>
    <w:rsid w:val="00AA4D71"/>
    <w:rsid w:val="00AB0C3C"/>
    <w:rsid w:val="00AB2388"/>
    <w:rsid w:val="00AB331E"/>
    <w:rsid w:val="00AB3CFD"/>
    <w:rsid w:val="00AB467F"/>
    <w:rsid w:val="00AB7852"/>
    <w:rsid w:val="00AC0904"/>
    <w:rsid w:val="00AC3AD9"/>
    <w:rsid w:val="00AC5591"/>
    <w:rsid w:val="00AC7AB6"/>
    <w:rsid w:val="00AD1C4F"/>
    <w:rsid w:val="00AD37C7"/>
    <w:rsid w:val="00AE4055"/>
    <w:rsid w:val="00AE6EF9"/>
    <w:rsid w:val="00AF564E"/>
    <w:rsid w:val="00B00E67"/>
    <w:rsid w:val="00B038E4"/>
    <w:rsid w:val="00B06632"/>
    <w:rsid w:val="00B12BA4"/>
    <w:rsid w:val="00B17B9F"/>
    <w:rsid w:val="00B25379"/>
    <w:rsid w:val="00B261DE"/>
    <w:rsid w:val="00B42E51"/>
    <w:rsid w:val="00B52AB1"/>
    <w:rsid w:val="00B539F7"/>
    <w:rsid w:val="00B60925"/>
    <w:rsid w:val="00B62A99"/>
    <w:rsid w:val="00B63869"/>
    <w:rsid w:val="00B86BE6"/>
    <w:rsid w:val="00B91501"/>
    <w:rsid w:val="00B974C7"/>
    <w:rsid w:val="00BA2484"/>
    <w:rsid w:val="00BB5CAE"/>
    <w:rsid w:val="00BC3F10"/>
    <w:rsid w:val="00BE513E"/>
    <w:rsid w:val="00BF603E"/>
    <w:rsid w:val="00C04358"/>
    <w:rsid w:val="00C1152D"/>
    <w:rsid w:val="00C15570"/>
    <w:rsid w:val="00C20F08"/>
    <w:rsid w:val="00C24035"/>
    <w:rsid w:val="00C26C96"/>
    <w:rsid w:val="00C27A43"/>
    <w:rsid w:val="00C31A21"/>
    <w:rsid w:val="00C332CC"/>
    <w:rsid w:val="00C342A5"/>
    <w:rsid w:val="00C47CAC"/>
    <w:rsid w:val="00C505D7"/>
    <w:rsid w:val="00C52E59"/>
    <w:rsid w:val="00C54F63"/>
    <w:rsid w:val="00C574E1"/>
    <w:rsid w:val="00C6051A"/>
    <w:rsid w:val="00C841CD"/>
    <w:rsid w:val="00C8625C"/>
    <w:rsid w:val="00C87AC9"/>
    <w:rsid w:val="00CA26D8"/>
    <w:rsid w:val="00CA4DED"/>
    <w:rsid w:val="00CA6CC8"/>
    <w:rsid w:val="00CB3984"/>
    <w:rsid w:val="00CC7D39"/>
    <w:rsid w:val="00CD4C58"/>
    <w:rsid w:val="00CE5B34"/>
    <w:rsid w:val="00CE71B6"/>
    <w:rsid w:val="00CF3564"/>
    <w:rsid w:val="00D00B16"/>
    <w:rsid w:val="00D014CE"/>
    <w:rsid w:val="00D01E0E"/>
    <w:rsid w:val="00D060DB"/>
    <w:rsid w:val="00D40CBA"/>
    <w:rsid w:val="00D4621C"/>
    <w:rsid w:val="00D577B1"/>
    <w:rsid w:val="00D61AC7"/>
    <w:rsid w:val="00D62B4E"/>
    <w:rsid w:val="00D63838"/>
    <w:rsid w:val="00D6386A"/>
    <w:rsid w:val="00D63E20"/>
    <w:rsid w:val="00D6776F"/>
    <w:rsid w:val="00D75EFB"/>
    <w:rsid w:val="00D854DD"/>
    <w:rsid w:val="00DA5584"/>
    <w:rsid w:val="00DB0ECF"/>
    <w:rsid w:val="00DB624B"/>
    <w:rsid w:val="00DB628B"/>
    <w:rsid w:val="00DC02FB"/>
    <w:rsid w:val="00DC35B5"/>
    <w:rsid w:val="00DC7815"/>
    <w:rsid w:val="00DD48DB"/>
    <w:rsid w:val="00DD6A3E"/>
    <w:rsid w:val="00DE34BE"/>
    <w:rsid w:val="00DF110C"/>
    <w:rsid w:val="00DF1569"/>
    <w:rsid w:val="00DF3616"/>
    <w:rsid w:val="00E06A8A"/>
    <w:rsid w:val="00E07EF1"/>
    <w:rsid w:val="00E14C67"/>
    <w:rsid w:val="00E164D8"/>
    <w:rsid w:val="00E268D7"/>
    <w:rsid w:val="00E270C0"/>
    <w:rsid w:val="00E301B9"/>
    <w:rsid w:val="00E32DC8"/>
    <w:rsid w:val="00E32EF5"/>
    <w:rsid w:val="00E40498"/>
    <w:rsid w:val="00E407B9"/>
    <w:rsid w:val="00E42474"/>
    <w:rsid w:val="00E44019"/>
    <w:rsid w:val="00E44E2D"/>
    <w:rsid w:val="00E55DC1"/>
    <w:rsid w:val="00E63123"/>
    <w:rsid w:val="00E7066B"/>
    <w:rsid w:val="00E770BC"/>
    <w:rsid w:val="00E92749"/>
    <w:rsid w:val="00E96BDB"/>
    <w:rsid w:val="00EA75C1"/>
    <w:rsid w:val="00EB41B6"/>
    <w:rsid w:val="00EB781B"/>
    <w:rsid w:val="00EC2234"/>
    <w:rsid w:val="00EC4BE8"/>
    <w:rsid w:val="00EC4F91"/>
    <w:rsid w:val="00EC6320"/>
    <w:rsid w:val="00EC7B4A"/>
    <w:rsid w:val="00ED11D1"/>
    <w:rsid w:val="00ED4B97"/>
    <w:rsid w:val="00ED5D09"/>
    <w:rsid w:val="00ED6602"/>
    <w:rsid w:val="00EF4BC4"/>
    <w:rsid w:val="00F017BA"/>
    <w:rsid w:val="00F03AAE"/>
    <w:rsid w:val="00F03EA1"/>
    <w:rsid w:val="00F04937"/>
    <w:rsid w:val="00F253EE"/>
    <w:rsid w:val="00F338DC"/>
    <w:rsid w:val="00F35F31"/>
    <w:rsid w:val="00F37FEC"/>
    <w:rsid w:val="00F42335"/>
    <w:rsid w:val="00F426E0"/>
    <w:rsid w:val="00F52DD5"/>
    <w:rsid w:val="00F53E4B"/>
    <w:rsid w:val="00F54B2D"/>
    <w:rsid w:val="00F7279D"/>
    <w:rsid w:val="00F8355D"/>
    <w:rsid w:val="00F84781"/>
    <w:rsid w:val="00F8607E"/>
    <w:rsid w:val="00F9106F"/>
    <w:rsid w:val="00F9261D"/>
    <w:rsid w:val="00F95536"/>
    <w:rsid w:val="00FA1FF3"/>
    <w:rsid w:val="00FB3AFC"/>
    <w:rsid w:val="00FC3E3F"/>
    <w:rsid w:val="00FC58CF"/>
    <w:rsid w:val="00FD1711"/>
    <w:rsid w:val="00FD566B"/>
    <w:rsid w:val="00FD7DA2"/>
    <w:rsid w:val="00FE4A70"/>
    <w:rsid w:val="00FE6E89"/>
    <w:rsid w:val="00FF3142"/>
    <w:rsid w:val="00FF44B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F0FAE6"/>
  <w15:docId w15:val="{7CFF42BB-6030-40AD-AD31-BEFA68D8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en-US"/>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1F81"/>
    <w:rPr>
      <w:sz w:val="24"/>
      <w:szCs w:val="24"/>
    </w:rPr>
  </w:style>
  <w:style w:type="paragraph" w:styleId="Heading1">
    <w:name w:val="heading 1"/>
    <w:basedOn w:val="Normal"/>
    <w:next w:val="Text"/>
    <w:qFormat/>
    <w:rsid w:val="00E81236"/>
    <w:pPr>
      <w:keepNext/>
      <w:tabs>
        <w:tab w:val="right" w:pos="567"/>
        <w:tab w:val="left" w:pos="709"/>
      </w:tabs>
      <w:spacing w:before="240" w:after="60"/>
      <w:ind w:left="708" w:hanging="708"/>
      <w:outlineLvl w:val="0"/>
    </w:pPr>
    <w:rPr>
      <w:rFonts w:ascii="Arial" w:eastAsia="Times New Roman" w:hAnsi="Arial" w:cs="Arial"/>
      <w:b/>
      <w:bCs/>
      <w:kern w:val="28"/>
      <w:sz w:val="28"/>
      <w:szCs w:val="28"/>
    </w:rPr>
  </w:style>
  <w:style w:type="paragraph" w:styleId="Heading2">
    <w:name w:val="heading 2"/>
    <w:basedOn w:val="Heading1"/>
    <w:next w:val="Normal"/>
    <w:qFormat/>
    <w:rsid w:val="009F6F17"/>
    <w:pPr>
      <w:tabs>
        <w:tab w:val="clear" w:pos="567"/>
        <w:tab w:val="clear" w:pos="709"/>
      </w:tabs>
      <w:spacing w:before="0" w:after="0" w:line="794" w:lineRule="exact"/>
      <w:ind w:left="0" w:firstLine="0"/>
      <w:outlineLvl w:val="1"/>
    </w:pPr>
    <w:rPr>
      <w:rFonts w:ascii="Tele-GroteskNor" w:hAnsi="Tele-GroteskNor" w:cs="Times New Roman"/>
      <w:b w:val="0"/>
      <w:bCs w:val="0"/>
      <w:sz w:val="76"/>
    </w:rPr>
  </w:style>
  <w:style w:type="paragraph" w:styleId="Heading3">
    <w:name w:val="heading 3"/>
    <w:basedOn w:val="Heading1"/>
    <w:next w:val="Normal"/>
    <w:qFormat/>
    <w:rsid w:val="009F6F17"/>
    <w:pPr>
      <w:tabs>
        <w:tab w:val="clear" w:pos="567"/>
        <w:tab w:val="clear" w:pos="709"/>
      </w:tabs>
      <w:spacing w:before="0" w:after="0" w:line="964" w:lineRule="exact"/>
      <w:ind w:left="0" w:firstLine="0"/>
      <w:outlineLvl w:val="2"/>
    </w:pPr>
    <w:rPr>
      <w:rFonts w:ascii="Tele-GroteskNor" w:hAnsi="Tele-GroteskNor" w:cs="Times New Roman"/>
      <w:b w:val="0"/>
      <w:bCs w:val="0"/>
      <w:sz w:val="95"/>
      <w:szCs w:val="26"/>
    </w:rPr>
  </w:style>
  <w:style w:type="paragraph" w:styleId="Heading4">
    <w:name w:val="heading 4"/>
    <w:basedOn w:val="Heading1"/>
    <w:next w:val="Normal"/>
    <w:qFormat/>
    <w:rsid w:val="009F6F17"/>
    <w:pPr>
      <w:tabs>
        <w:tab w:val="clear" w:pos="567"/>
        <w:tab w:val="clear" w:pos="709"/>
      </w:tabs>
      <w:spacing w:before="0" w:after="0" w:line="1134" w:lineRule="exact"/>
      <w:ind w:left="0" w:firstLine="0"/>
      <w:outlineLvl w:val="3"/>
    </w:pPr>
    <w:rPr>
      <w:rFonts w:ascii="Tele-GroteskNor" w:hAnsi="Tele-GroteskNor" w:cs="Times New Roman"/>
      <w:b w:val="0"/>
      <w:bCs w:val="0"/>
      <w:sz w:val="114"/>
    </w:rPr>
  </w:style>
  <w:style w:type="paragraph" w:styleId="Heading8">
    <w:name w:val="heading 8"/>
    <w:basedOn w:val="Normal"/>
    <w:next w:val="Normal"/>
    <w:qFormat/>
    <w:rsid w:val="009F6F17"/>
    <w:pPr>
      <w:spacing w:before="240" w:after="60"/>
      <w:outlineLvl w:val="7"/>
    </w:pPr>
    <w:rPr>
      <w:rFonts w:eastAsia="Times New Roman"/>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15A81"/>
    <w:rPr>
      <w:rFonts w:ascii="Tahoma" w:hAnsi="Tahoma" w:cs="Tahoma"/>
      <w:sz w:val="16"/>
      <w:szCs w:val="16"/>
    </w:rPr>
  </w:style>
  <w:style w:type="character" w:styleId="CommentReference">
    <w:name w:val="annotation reference"/>
    <w:rsid w:val="00815A81"/>
    <w:rPr>
      <w:sz w:val="16"/>
      <w:szCs w:val="16"/>
      <w:lang w:val="en-US" w:eastAsia="en-US"/>
    </w:rPr>
  </w:style>
  <w:style w:type="paragraph" w:styleId="CommentText">
    <w:name w:val="annotation text"/>
    <w:basedOn w:val="Normal"/>
    <w:link w:val="CommentTextChar"/>
    <w:rsid w:val="00815A81"/>
    <w:rPr>
      <w:sz w:val="20"/>
      <w:szCs w:val="20"/>
    </w:rPr>
  </w:style>
  <w:style w:type="paragraph" w:styleId="CommentSubject">
    <w:name w:val="annotation subject"/>
    <w:basedOn w:val="CommentText"/>
    <w:next w:val="CommentText"/>
    <w:semiHidden/>
    <w:rsid w:val="00815A81"/>
    <w:rPr>
      <w:b/>
      <w:bCs/>
    </w:rPr>
  </w:style>
  <w:style w:type="paragraph" w:styleId="Header">
    <w:name w:val="header"/>
    <w:basedOn w:val="Normal"/>
    <w:rsid w:val="00306BA4"/>
    <w:pPr>
      <w:tabs>
        <w:tab w:val="center" w:pos="4536"/>
        <w:tab w:val="right" w:pos="9072"/>
      </w:tabs>
    </w:pPr>
    <w:rPr>
      <w:rFonts w:ascii="MS Sans Serif" w:eastAsia="Times New Roman" w:hAnsi="MS Sans Serif"/>
      <w:sz w:val="20"/>
      <w:szCs w:val="20"/>
    </w:rPr>
  </w:style>
  <w:style w:type="paragraph" w:styleId="DocumentMap">
    <w:name w:val="Document Map"/>
    <w:basedOn w:val="Normal"/>
    <w:semiHidden/>
    <w:rsid w:val="00943B93"/>
    <w:pPr>
      <w:shd w:val="clear" w:color="auto" w:fill="000080"/>
    </w:pPr>
    <w:rPr>
      <w:rFonts w:ascii="Tahoma" w:hAnsi="Tahoma" w:cs="Tahoma"/>
      <w:sz w:val="20"/>
      <w:szCs w:val="20"/>
    </w:rPr>
  </w:style>
  <w:style w:type="paragraph" w:styleId="Footer">
    <w:name w:val="footer"/>
    <w:basedOn w:val="Normal"/>
    <w:rsid w:val="00493336"/>
    <w:pPr>
      <w:tabs>
        <w:tab w:val="center" w:pos="4536"/>
        <w:tab w:val="right" w:pos="9072"/>
      </w:tabs>
    </w:pPr>
  </w:style>
  <w:style w:type="character" w:styleId="PageNumber">
    <w:name w:val="page number"/>
    <w:basedOn w:val="DefaultParagraphFont"/>
    <w:rsid w:val="00493336"/>
  </w:style>
  <w:style w:type="paragraph" w:customStyle="1" w:styleId="Text">
    <w:name w:val="Text"/>
    <w:basedOn w:val="Normal"/>
    <w:rsid w:val="00E81236"/>
    <w:pPr>
      <w:tabs>
        <w:tab w:val="left" w:leader="dot" w:pos="6804"/>
        <w:tab w:val="left" w:pos="7088"/>
        <w:tab w:val="left" w:pos="7938"/>
        <w:tab w:val="left" w:pos="8222"/>
      </w:tabs>
      <w:ind w:left="709"/>
    </w:pPr>
    <w:rPr>
      <w:rFonts w:ascii="Arial" w:eastAsia="Times New Roman" w:hAnsi="Arial" w:cs="Arial"/>
      <w:sz w:val="20"/>
      <w:szCs w:val="20"/>
    </w:rPr>
  </w:style>
  <w:style w:type="paragraph" w:styleId="BodyText">
    <w:name w:val="Body Text"/>
    <w:basedOn w:val="Normal"/>
    <w:rsid w:val="00E81236"/>
    <w:pPr>
      <w:jc w:val="center"/>
    </w:pPr>
    <w:rPr>
      <w:rFonts w:ascii="Arial" w:eastAsia="Times New Roman" w:hAnsi="Arial" w:cs="Arial"/>
      <w:b/>
      <w:bCs/>
      <w:sz w:val="28"/>
      <w:szCs w:val="28"/>
    </w:rPr>
  </w:style>
  <w:style w:type="paragraph" w:customStyle="1" w:styleId="TextTab">
    <w:name w:val="Text Tab"/>
    <w:basedOn w:val="Text"/>
    <w:rsid w:val="00E81236"/>
    <w:pPr>
      <w:tabs>
        <w:tab w:val="clear" w:pos="6804"/>
        <w:tab w:val="clear" w:pos="7088"/>
        <w:tab w:val="clear" w:pos="8222"/>
        <w:tab w:val="left" w:pos="993"/>
        <w:tab w:val="left" w:pos="1560"/>
        <w:tab w:val="left" w:pos="1843"/>
        <w:tab w:val="left" w:pos="7655"/>
        <w:tab w:val="left" w:pos="8364"/>
        <w:tab w:val="left" w:pos="8647"/>
      </w:tabs>
    </w:pPr>
    <w:rPr>
      <w:rFonts w:cs="Times New Roman"/>
    </w:rPr>
  </w:style>
  <w:style w:type="paragraph" w:customStyle="1" w:styleId="TextStrich">
    <w:name w:val="Text Strich"/>
    <w:basedOn w:val="Text"/>
    <w:rsid w:val="00E81236"/>
    <w:pPr>
      <w:tabs>
        <w:tab w:val="clear" w:pos="6804"/>
        <w:tab w:val="clear" w:pos="7088"/>
        <w:tab w:val="clear" w:pos="8222"/>
        <w:tab w:val="left" w:pos="7655"/>
        <w:tab w:val="left" w:pos="8364"/>
        <w:tab w:val="left" w:pos="8647"/>
      </w:tabs>
      <w:ind w:left="992" w:hanging="283"/>
    </w:pPr>
    <w:rPr>
      <w:rFonts w:cs="Times New Roman"/>
    </w:rPr>
  </w:style>
  <w:style w:type="paragraph" w:customStyle="1" w:styleId="StandardBlockListe">
    <w:name w:val="Standard Block Liste"/>
    <w:basedOn w:val="Normal"/>
    <w:rsid w:val="00867000"/>
    <w:pPr>
      <w:widowControl w:val="0"/>
      <w:numPr>
        <w:numId w:val="8"/>
      </w:numPr>
      <w:suppressAutoHyphens/>
      <w:spacing w:line="235" w:lineRule="exact"/>
      <w:jc w:val="both"/>
    </w:pPr>
    <w:rPr>
      <w:rFonts w:ascii="Tele-GroteskNor" w:eastAsia="Times New Roman" w:hAnsi="Tele-GroteskNor"/>
      <w:color w:val="000000"/>
      <w:sz w:val="22"/>
    </w:rPr>
  </w:style>
  <w:style w:type="character" w:styleId="Hyperlink">
    <w:name w:val="Hyperlink"/>
    <w:rsid w:val="00035858"/>
    <w:rPr>
      <w:color w:val="0000FF"/>
      <w:u w:val="single"/>
      <w:lang w:val="en-US" w:eastAsia="en-US"/>
    </w:rPr>
  </w:style>
  <w:style w:type="table" w:styleId="TableGrid">
    <w:name w:val="Table Grid"/>
    <w:basedOn w:val="TableNormal"/>
    <w:rsid w:val="009F6F17"/>
    <w:pPr>
      <w:spacing w:line="227" w:lineRule="exact"/>
    </w:pPr>
    <w:rPr>
      <w:rFonts w:ascii="Tele-GroteskNor" w:eastAsia="Times New Roman" w:hAnsi="Tele-GroteskNor"/>
      <w:sz w:val="22"/>
    </w:rPr>
    <w:tblPr>
      <w:tblBorders>
        <w:top w:val="single" w:sz="4" w:space="0" w:color="auto"/>
        <w:bottom w:val="single" w:sz="2" w:space="0" w:color="666666"/>
        <w:insideH w:val="single" w:sz="2" w:space="0" w:color="666666"/>
      </w:tblBorders>
      <w:tblCellMar>
        <w:top w:w="28" w:type="dxa"/>
        <w:left w:w="0" w:type="dxa"/>
        <w:bottom w:w="28" w:type="dxa"/>
        <w:right w:w="0" w:type="dxa"/>
      </w:tblCellMar>
    </w:tblPr>
    <w:tblStylePr w:type="firstRow">
      <w:rPr>
        <w:rFonts w:ascii="Tms Rmn" w:hAnsi="Tms Rmn"/>
        <w:b w:val="0"/>
        <w:sz w:val="22"/>
      </w:rPr>
      <w:tblPr/>
      <w:tcPr>
        <w:tcBorders>
          <w:top w:val="single" w:sz="18" w:space="0" w:color="E20074"/>
          <w:left w:val="nil"/>
          <w:bottom w:val="nil"/>
          <w:right w:val="nil"/>
        </w:tcBorders>
      </w:tcPr>
    </w:tblStylePr>
  </w:style>
  <w:style w:type="paragraph" w:customStyle="1" w:styleId="RechtlicherTextDruckangaben">
    <w:name w:val="Rechtlicher Text/Druckangaben"/>
    <w:basedOn w:val="Normal"/>
    <w:rsid w:val="009F6F17"/>
    <w:pPr>
      <w:spacing w:line="151" w:lineRule="exact"/>
      <w:jc w:val="both"/>
    </w:pPr>
    <w:rPr>
      <w:rFonts w:ascii="Tele-GroteskNor" w:eastAsia="Times New Roman" w:hAnsi="Tele-GroteskNor"/>
      <w:sz w:val="12"/>
      <w:szCs w:val="20"/>
    </w:rPr>
  </w:style>
  <w:style w:type="paragraph" w:customStyle="1" w:styleId="Subheadline1">
    <w:name w:val="Subheadline 1"/>
    <w:link w:val="Subheadline1Zchn"/>
    <w:rsid w:val="009F6F17"/>
    <w:pPr>
      <w:spacing w:line="340" w:lineRule="exact"/>
    </w:pPr>
    <w:rPr>
      <w:rFonts w:ascii="Tele-GroteskNor" w:eastAsia="Times New Roman" w:hAnsi="Tele-GroteskNor"/>
      <w:sz w:val="28"/>
      <w:szCs w:val="24"/>
    </w:rPr>
  </w:style>
  <w:style w:type="paragraph" w:customStyle="1" w:styleId="Subheadline2">
    <w:name w:val="Subheadline 2"/>
    <w:basedOn w:val="Subheadline1"/>
    <w:next w:val="Normal"/>
    <w:rsid w:val="009F6F17"/>
    <w:pPr>
      <w:spacing w:line="414" w:lineRule="exact"/>
    </w:pPr>
    <w:rPr>
      <w:sz w:val="38"/>
    </w:rPr>
  </w:style>
  <w:style w:type="paragraph" w:customStyle="1" w:styleId="Subheadline3">
    <w:name w:val="Subheadline 3"/>
    <w:basedOn w:val="Subheadline1"/>
    <w:rsid w:val="009F6F17"/>
    <w:pPr>
      <w:spacing w:line="624" w:lineRule="exact"/>
    </w:pPr>
    <w:rPr>
      <w:sz w:val="57"/>
    </w:rPr>
  </w:style>
  <w:style w:type="paragraph" w:customStyle="1" w:styleId="Zitat1">
    <w:name w:val="Zitat 1"/>
    <w:rsid w:val="009F6F17"/>
    <w:pPr>
      <w:spacing w:line="340" w:lineRule="exact"/>
    </w:pPr>
    <w:rPr>
      <w:rFonts w:ascii="Tele-GroteskNor" w:eastAsia="Times New Roman" w:hAnsi="Tele-GroteskNor"/>
      <w:sz w:val="28"/>
      <w:szCs w:val="24"/>
    </w:rPr>
  </w:style>
  <w:style w:type="paragraph" w:customStyle="1" w:styleId="Zitat2">
    <w:name w:val="Zitat 2"/>
    <w:basedOn w:val="Zitat1"/>
    <w:rsid w:val="009F6F17"/>
    <w:pPr>
      <w:spacing w:line="414" w:lineRule="exact"/>
    </w:pPr>
    <w:rPr>
      <w:sz w:val="38"/>
    </w:rPr>
  </w:style>
  <w:style w:type="paragraph" w:customStyle="1" w:styleId="Zitat3">
    <w:name w:val="Zitat 3"/>
    <w:basedOn w:val="Zitat1"/>
    <w:rsid w:val="009F6F17"/>
    <w:pPr>
      <w:spacing w:line="624" w:lineRule="exact"/>
    </w:pPr>
    <w:rPr>
      <w:sz w:val="57"/>
    </w:rPr>
  </w:style>
  <w:style w:type="paragraph" w:customStyle="1" w:styleId="SchnelllesetextbergeordneteAussage1">
    <w:name w:val="Schnelllesetext/Übergeordnete Aussage 1"/>
    <w:basedOn w:val="Zitat1"/>
    <w:rsid w:val="009F6F17"/>
  </w:style>
  <w:style w:type="paragraph" w:customStyle="1" w:styleId="SchnelllesetextbergeordneteAussage2">
    <w:name w:val="Schnelllesetext/Übergeordnete Aussage 2"/>
    <w:basedOn w:val="Zitat2"/>
    <w:rsid w:val="009F6F17"/>
  </w:style>
  <w:style w:type="paragraph" w:customStyle="1" w:styleId="SchnelllesetextbergeordneteAussage3">
    <w:name w:val="Schnelllesetext/Übergeordnete Aussage 3"/>
    <w:basedOn w:val="Zitat3"/>
    <w:rsid w:val="009F6F17"/>
  </w:style>
  <w:style w:type="paragraph" w:customStyle="1" w:styleId="SchlagwortFlietext">
    <w:name w:val="Schlagwort Fließtext"/>
    <w:rsid w:val="009F6F17"/>
    <w:pPr>
      <w:spacing w:line="414" w:lineRule="exact"/>
    </w:pPr>
    <w:rPr>
      <w:rFonts w:ascii="Tele-GroteskNor" w:eastAsia="Times New Roman" w:hAnsi="Tele-GroteskNor"/>
      <w:sz w:val="38"/>
      <w:szCs w:val="24"/>
    </w:rPr>
  </w:style>
  <w:style w:type="paragraph" w:customStyle="1" w:styleId="ZwischenheadlineFlietext1">
    <w:name w:val="Zwischenheadline Fließtext 1"/>
    <w:rsid w:val="009F6F17"/>
    <w:pPr>
      <w:spacing w:line="340" w:lineRule="exact"/>
    </w:pPr>
    <w:rPr>
      <w:rFonts w:ascii="Tele-GroteskNor" w:eastAsia="Times New Roman" w:hAnsi="Tele-GroteskNor"/>
      <w:sz w:val="28"/>
      <w:szCs w:val="24"/>
    </w:rPr>
  </w:style>
  <w:style w:type="paragraph" w:customStyle="1" w:styleId="ZwischenheadlineFlietext2">
    <w:name w:val="Zwischenheadline Fließtext 2"/>
    <w:basedOn w:val="ZwischenheadlineFlietext1"/>
    <w:rsid w:val="009F6F17"/>
    <w:pPr>
      <w:spacing w:line="414" w:lineRule="exact"/>
    </w:pPr>
    <w:rPr>
      <w:sz w:val="38"/>
    </w:rPr>
  </w:style>
  <w:style w:type="paragraph" w:customStyle="1" w:styleId="Flietext1">
    <w:name w:val="Fließtext 1"/>
    <w:basedOn w:val="Normal"/>
    <w:rsid w:val="009F6F17"/>
    <w:pPr>
      <w:spacing w:line="227" w:lineRule="exact"/>
      <w:jc w:val="both"/>
    </w:pPr>
    <w:rPr>
      <w:rFonts w:ascii="Tele-GroteskNor" w:eastAsia="Times New Roman" w:hAnsi="Tele-GroteskNor"/>
      <w:sz w:val="19"/>
      <w:szCs w:val="20"/>
    </w:rPr>
  </w:style>
  <w:style w:type="paragraph" w:customStyle="1" w:styleId="Flietext2">
    <w:name w:val="Fließtext 2"/>
    <w:basedOn w:val="Flietext1"/>
    <w:rsid w:val="009F6F17"/>
    <w:pPr>
      <w:spacing w:line="264" w:lineRule="exact"/>
    </w:pPr>
    <w:rPr>
      <w:sz w:val="22"/>
    </w:rPr>
  </w:style>
  <w:style w:type="character" w:customStyle="1" w:styleId="FlietextHervorhebung">
    <w:name w:val="Fließtext Hervorhebung"/>
    <w:rsid w:val="009F6F17"/>
    <w:rPr>
      <w:rFonts w:ascii="Tele-GroteskFet" w:hAnsi="Tele-GroteskFet"/>
      <w:lang w:val="en-US" w:eastAsia="en-US"/>
    </w:rPr>
  </w:style>
  <w:style w:type="paragraph" w:customStyle="1" w:styleId="BildunterschriftLegende">
    <w:name w:val="Bildunterschrift/Legende"/>
    <w:rsid w:val="009F6F17"/>
    <w:pPr>
      <w:spacing w:line="151" w:lineRule="exact"/>
    </w:pPr>
    <w:rPr>
      <w:rFonts w:ascii="Tele-GroteskNor" w:eastAsia="Times New Roman" w:hAnsi="Tele-GroteskNor"/>
      <w:sz w:val="14"/>
      <w:szCs w:val="24"/>
    </w:rPr>
  </w:style>
  <w:style w:type="paragraph" w:customStyle="1" w:styleId="Paginierung">
    <w:name w:val="Paginierung"/>
    <w:rsid w:val="009F6F17"/>
    <w:rPr>
      <w:rFonts w:ascii="Tele-GroteskNor" w:eastAsia="Times New Roman" w:hAnsi="Tele-GroteskNor"/>
      <w:sz w:val="28"/>
      <w:szCs w:val="24"/>
    </w:rPr>
  </w:style>
  <w:style w:type="paragraph" w:customStyle="1" w:styleId="Kapitel-Thema">
    <w:name w:val="Kapitel-Thema"/>
    <w:rsid w:val="009F6F17"/>
    <w:rPr>
      <w:rFonts w:ascii="Tele-GroteskNor" w:eastAsia="Times New Roman" w:hAnsi="Tele-GroteskNor"/>
      <w:sz w:val="19"/>
      <w:szCs w:val="24"/>
    </w:rPr>
  </w:style>
  <w:style w:type="paragraph" w:customStyle="1" w:styleId="Register">
    <w:name w:val="Register"/>
    <w:rsid w:val="009F6F17"/>
    <w:pPr>
      <w:spacing w:line="150" w:lineRule="exact"/>
    </w:pPr>
    <w:rPr>
      <w:rFonts w:ascii="Tele-GroteskNor" w:eastAsia="Times New Roman" w:hAnsi="Tele-GroteskNor"/>
      <w:sz w:val="14"/>
      <w:szCs w:val="24"/>
    </w:rPr>
  </w:style>
  <w:style w:type="paragraph" w:customStyle="1" w:styleId="TabelleHeadline1">
    <w:name w:val="Tabelle Headline 1"/>
    <w:rsid w:val="009F6F17"/>
    <w:pPr>
      <w:spacing w:line="264" w:lineRule="exact"/>
    </w:pPr>
    <w:rPr>
      <w:rFonts w:ascii="Tele-GroteskFet" w:eastAsia="Times New Roman" w:hAnsi="Tele-GroteskFet"/>
      <w:sz w:val="22"/>
      <w:szCs w:val="24"/>
    </w:rPr>
  </w:style>
  <w:style w:type="paragraph" w:customStyle="1" w:styleId="TabelleHeadline2">
    <w:name w:val="Tabelle Headline 2"/>
    <w:basedOn w:val="TabelleHeadline1"/>
    <w:rsid w:val="009F6F17"/>
    <w:pPr>
      <w:spacing w:line="414" w:lineRule="exact"/>
    </w:pPr>
    <w:rPr>
      <w:sz w:val="38"/>
    </w:rPr>
  </w:style>
  <w:style w:type="paragraph" w:customStyle="1" w:styleId="TabelleFlietext1">
    <w:name w:val="Tabelle Fließtext 1"/>
    <w:rsid w:val="009F6F17"/>
    <w:pPr>
      <w:spacing w:line="151" w:lineRule="exact"/>
    </w:pPr>
    <w:rPr>
      <w:rFonts w:ascii="Tele-GroteskNor" w:eastAsia="Times New Roman" w:hAnsi="Tele-GroteskNor"/>
      <w:sz w:val="14"/>
      <w:szCs w:val="24"/>
    </w:rPr>
  </w:style>
  <w:style w:type="paragraph" w:customStyle="1" w:styleId="TabelleFlietext2">
    <w:name w:val="Tabelle Fließtext 2"/>
    <w:basedOn w:val="TabelleFlietext1"/>
    <w:rsid w:val="009F6F17"/>
    <w:pPr>
      <w:spacing w:line="227" w:lineRule="exact"/>
    </w:pPr>
    <w:rPr>
      <w:sz w:val="19"/>
    </w:rPr>
  </w:style>
  <w:style w:type="paragraph" w:customStyle="1" w:styleId="TabelleFlietext3">
    <w:name w:val="Tabelle Fließtext 3"/>
    <w:basedOn w:val="TabelleFlietext1"/>
    <w:rsid w:val="009F6F17"/>
    <w:pPr>
      <w:spacing w:line="264" w:lineRule="exact"/>
    </w:pPr>
    <w:rPr>
      <w:sz w:val="22"/>
    </w:rPr>
  </w:style>
  <w:style w:type="character" w:customStyle="1" w:styleId="FarbeMagenta">
    <w:name w:val="Farbe: Magenta"/>
    <w:rsid w:val="009F6F17"/>
    <w:rPr>
      <w:color w:val="E20074"/>
      <w:lang w:val="en-US" w:eastAsia="en-US"/>
    </w:rPr>
  </w:style>
  <w:style w:type="character" w:customStyle="1" w:styleId="FarbeGrau2">
    <w:name w:val="Farbe: Grau 2"/>
    <w:rsid w:val="009F6F17"/>
    <w:rPr>
      <w:color w:val="666666"/>
      <w:lang w:val="en-US" w:eastAsia="en-US"/>
    </w:rPr>
  </w:style>
  <w:style w:type="character" w:customStyle="1" w:styleId="FarbeWei">
    <w:name w:val="Farbe: Weiß"/>
    <w:rsid w:val="009F6F17"/>
    <w:rPr>
      <w:color w:val="FFFFFF"/>
      <w:lang w:val="en-US" w:eastAsia="en-US"/>
    </w:rPr>
  </w:style>
  <w:style w:type="character" w:customStyle="1" w:styleId="FarbeSchwarz">
    <w:name w:val="Farbe: Schwarz"/>
    <w:rsid w:val="009F6F17"/>
    <w:rPr>
      <w:color w:val="000000"/>
      <w:lang w:val="en-US" w:eastAsia="en-US"/>
    </w:rPr>
  </w:style>
  <w:style w:type="paragraph" w:customStyle="1" w:styleId="Anhangheadline">
    <w:name w:val="Anhangheadline"/>
    <w:basedOn w:val="Kapitelheadline"/>
    <w:next w:val="Normal"/>
    <w:rsid w:val="009F6F17"/>
    <w:pPr>
      <w:numPr>
        <w:numId w:val="11"/>
      </w:numPr>
    </w:pPr>
  </w:style>
  <w:style w:type="character" w:customStyle="1" w:styleId="FlietextHervorhebung2">
    <w:name w:val="Fließtext Hervorhebung 2"/>
    <w:rsid w:val="009F6F17"/>
    <w:rPr>
      <w:color w:val="E20074"/>
      <w:sz w:val="28"/>
      <w:lang w:val="en-US" w:eastAsia="en-US"/>
    </w:rPr>
  </w:style>
  <w:style w:type="paragraph" w:customStyle="1" w:styleId="Kapitelheadline">
    <w:name w:val="Kapitelheadline"/>
    <w:basedOn w:val="Subheadline2"/>
    <w:next w:val="Normal"/>
    <w:rsid w:val="009F6F17"/>
    <w:pPr>
      <w:pageBreakBefore/>
      <w:numPr>
        <w:numId w:val="14"/>
      </w:numPr>
    </w:pPr>
    <w:rPr>
      <w:color w:val="E20074"/>
    </w:rPr>
  </w:style>
  <w:style w:type="paragraph" w:customStyle="1" w:styleId="Abbildungen">
    <w:name w:val="Abbildungen"/>
    <w:basedOn w:val="Normal"/>
    <w:rsid w:val="009F6F17"/>
    <w:pPr>
      <w:spacing w:before="120" w:after="120"/>
      <w:jc w:val="both"/>
    </w:pPr>
    <w:rPr>
      <w:rFonts w:ascii="Tele-GroteskNor" w:eastAsia="Times New Roman" w:hAnsi="Tele-GroteskNor"/>
      <w:sz w:val="22"/>
      <w:szCs w:val="20"/>
    </w:rPr>
  </w:style>
  <w:style w:type="paragraph" w:customStyle="1" w:styleId="Kapitelsubheadline">
    <w:name w:val="Kapitelsubheadline"/>
    <w:basedOn w:val="Subheadline1"/>
    <w:next w:val="Normal"/>
    <w:link w:val="KapitelsubheadlineZchn"/>
    <w:rsid w:val="009F6F17"/>
    <w:pPr>
      <w:numPr>
        <w:ilvl w:val="1"/>
        <w:numId w:val="14"/>
      </w:numPr>
    </w:pPr>
  </w:style>
  <w:style w:type="paragraph" w:customStyle="1" w:styleId="TabellenunterschriftLegende">
    <w:name w:val="Tabellenunterschrift/Legende"/>
    <w:basedOn w:val="BildunterschriftLegende"/>
    <w:next w:val="Normal"/>
    <w:rsid w:val="009F6F17"/>
    <w:pPr>
      <w:spacing w:before="120"/>
    </w:pPr>
  </w:style>
  <w:style w:type="paragraph" w:customStyle="1" w:styleId="AufzhlungNummer">
    <w:name w:val="Aufzählung Nummer"/>
    <w:basedOn w:val="Normal"/>
    <w:rsid w:val="009F6F17"/>
    <w:pPr>
      <w:numPr>
        <w:numId w:val="13"/>
      </w:numPr>
      <w:jc w:val="both"/>
    </w:pPr>
    <w:rPr>
      <w:rFonts w:ascii="Tele-GroteskNor" w:eastAsia="Times New Roman" w:hAnsi="Tele-GroteskNor"/>
      <w:sz w:val="22"/>
      <w:szCs w:val="20"/>
    </w:rPr>
  </w:style>
  <w:style w:type="paragraph" w:styleId="TableofFigures">
    <w:name w:val="table of figures"/>
    <w:basedOn w:val="Normal"/>
    <w:next w:val="Normal"/>
    <w:rsid w:val="009F6F17"/>
    <w:pPr>
      <w:ind w:left="440" w:hanging="440"/>
      <w:jc w:val="both"/>
    </w:pPr>
    <w:rPr>
      <w:rFonts w:ascii="Tele-GroteskNor" w:eastAsia="Times New Roman" w:hAnsi="Tele-GroteskNor"/>
      <w:sz w:val="22"/>
      <w:szCs w:val="20"/>
    </w:rPr>
  </w:style>
  <w:style w:type="paragraph" w:styleId="TOC1">
    <w:name w:val="toc 1"/>
    <w:basedOn w:val="Normal"/>
    <w:next w:val="Normal"/>
    <w:autoRedefine/>
    <w:semiHidden/>
    <w:rsid w:val="009F6F17"/>
    <w:pPr>
      <w:tabs>
        <w:tab w:val="left" w:pos="505"/>
        <w:tab w:val="right" w:leader="dot" w:pos="8862"/>
      </w:tabs>
      <w:spacing w:before="120"/>
      <w:jc w:val="both"/>
    </w:pPr>
    <w:rPr>
      <w:rFonts w:ascii="Tele-GroteskNor" w:eastAsia="Times New Roman" w:hAnsi="Tele-GroteskNor"/>
      <w:sz w:val="22"/>
      <w:szCs w:val="20"/>
    </w:rPr>
  </w:style>
  <w:style w:type="paragraph" w:styleId="TOC2">
    <w:name w:val="toc 2"/>
    <w:basedOn w:val="Normal"/>
    <w:next w:val="Normal"/>
    <w:autoRedefine/>
    <w:semiHidden/>
    <w:rsid w:val="009F6F17"/>
    <w:pPr>
      <w:tabs>
        <w:tab w:val="left" w:pos="505"/>
        <w:tab w:val="right" w:leader="dot" w:pos="8863"/>
      </w:tabs>
      <w:jc w:val="both"/>
    </w:pPr>
    <w:rPr>
      <w:rFonts w:ascii="Tele-GroteskNor" w:eastAsia="Times New Roman" w:hAnsi="Tele-GroteskNor"/>
      <w:sz w:val="22"/>
      <w:szCs w:val="20"/>
    </w:rPr>
  </w:style>
  <w:style w:type="paragraph" w:styleId="TOC3">
    <w:name w:val="toc 3"/>
    <w:basedOn w:val="Normal"/>
    <w:next w:val="Normal"/>
    <w:autoRedefine/>
    <w:semiHidden/>
    <w:rsid w:val="009F6F17"/>
    <w:pPr>
      <w:jc w:val="both"/>
    </w:pPr>
    <w:rPr>
      <w:rFonts w:ascii="Tele-GroteskNor" w:eastAsia="Times New Roman" w:hAnsi="Tele-GroteskNor"/>
      <w:sz w:val="22"/>
      <w:szCs w:val="20"/>
    </w:rPr>
  </w:style>
  <w:style w:type="paragraph" w:styleId="TOC4">
    <w:name w:val="toc 4"/>
    <w:basedOn w:val="Normal"/>
    <w:next w:val="Normal"/>
    <w:autoRedefine/>
    <w:semiHidden/>
    <w:rsid w:val="009F6F17"/>
    <w:pPr>
      <w:jc w:val="both"/>
    </w:pPr>
    <w:rPr>
      <w:rFonts w:ascii="Tele-GroteskNor" w:eastAsia="Times New Roman" w:hAnsi="Tele-GroteskNor"/>
      <w:sz w:val="22"/>
      <w:szCs w:val="20"/>
    </w:rPr>
  </w:style>
  <w:style w:type="paragraph" w:styleId="TOC5">
    <w:name w:val="toc 5"/>
    <w:basedOn w:val="Normal"/>
    <w:next w:val="Normal"/>
    <w:autoRedefine/>
    <w:semiHidden/>
    <w:rsid w:val="009F6F17"/>
    <w:pPr>
      <w:jc w:val="both"/>
    </w:pPr>
    <w:rPr>
      <w:rFonts w:ascii="Tele-GroteskNor" w:eastAsia="Times New Roman" w:hAnsi="Tele-GroteskNor"/>
      <w:sz w:val="22"/>
      <w:szCs w:val="20"/>
    </w:rPr>
  </w:style>
  <w:style w:type="paragraph" w:styleId="TOC6">
    <w:name w:val="toc 6"/>
    <w:basedOn w:val="Normal"/>
    <w:next w:val="Normal"/>
    <w:autoRedefine/>
    <w:semiHidden/>
    <w:rsid w:val="009F6F17"/>
    <w:pPr>
      <w:jc w:val="both"/>
    </w:pPr>
    <w:rPr>
      <w:rFonts w:ascii="Tele-GroteskNor" w:eastAsia="Times New Roman" w:hAnsi="Tele-GroteskNor"/>
      <w:sz w:val="22"/>
      <w:szCs w:val="20"/>
    </w:rPr>
  </w:style>
  <w:style w:type="paragraph" w:styleId="TOC7">
    <w:name w:val="toc 7"/>
    <w:basedOn w:val="Normal"/>
    <w:next w:val="Normal"/>
    <w:autoRedefine/>
    <w:semiHidden/>
    <w:rsid w:val="009F6F17"/>
    <w:pPr>
      <w:jc w:val="both"/>
    </w:pPr>
    <w:rPr>
      <w:rFonts w:ascii="Tele-GroteskNor" w:eastAsia="Times New Roman" w:hAnsi="Tele-GroteskNor"/>
      <w:sz w:val="22"/>
      <w:szCs w:val="20"/>
    </w:rPr>
  </w:style>
  <w:style w:type="paragraph" w:styleId="TOC8">
    <w:name w:val="toc 8"/>
    <w:basedOn w:val="Normal"/>
    <w:next w:val="Normal"/>
    <w:autoRedefine/>
    <w:semiHidden/>
    <w:rsid w:val="009F6F17"/>
    <w:pPr>
      <w:jc w:val="both"/>
    </w:pPr>
    <w:rPr>
      <w:rFonts w:ascii="Tele-GroteskNor" w:eastAsia="Times New Roman" w:hAnsi="Tele-GroteskNor"/>
      <w:sz w:val="22"/>
      <w:szCs w:val="20"/>
    </w:rPr>
  </w:style>
  <w:style w:type="paragraph" w:styleId="TOC9">
    <w:name w:val="toc 9"/>
    <w:basedOn w:val="Normal"/>
    <w:next w:val="Normal"/>
    <w:autoRedefine/>
    <w:semiHidden/>
    <w:rsid w:val="009F6F17"/>
    <w:pPr>
      <w:jc w:val="both"/>
    </w:pPr>
    <w:rPr>
      <w:rFonts w:ascii="Tele-GroteskNor" w:eastAsia="Times New Roman" w:hAnsi="Tele-GroteskNor"/>
      <w:sz w:val="22"/>
      <w:szCs w:val="20"/>
    </w:rPr>
  </w:style>
  <w:style w:type="paragraph" w:customStyle="1" w:styleId="AufzhlungPunkt">
    <w:name w:val="Aufzählung Punkt"/>
    <w:basedOn w:val="AufzhlungNummer"/>
    <w:rsid w:val="009F6F17"/>
    <w:pPr>
      <w:numPr>
        <w:numId w:val="0"/>
      </w:numPr>
    </w:pPr>
  </w:style>
  <w:style w:type="paragraph" w:customStyle="1" w:styleId="Anhangsubheadline">
    <w:name w:val="Anhangsubheadline"/>
    <w:basedOn w:val="Kapitelsubheadline"/>
    <w:next w:val="Normal"/>
    <w:rsid w:val="009F6F17"/>
    <w:pPr>
      <w:numPr>
        <w:numId w:val="11"/>
      </w:numPr>
    </w:pPr>
  </w:style>
  <w:style w:type="numbering" w:styleId="1ai">
    <w:name w:val="Outline List 1"/>
    <w:basedOn w:val="NoList"/>
    <w:rsid w:val="009F6F17"/>
  </w:style>
  <w:style w:type="paragraph" w:customStyle="1" w:styleId="Einzelseiten-Headline">
    <w:name w:val="Einzelseiten-Headline"/>
    <w:basedOn w:val="Subheadline2"/>
    <w:next w:val="Normal"/>
    <w:rsid w:val="009F6F17"/>
    <w:rPr>
      <w:color w:val="E20074"/>
    </w:rPr>
  </w:style>
  <w:style w:type="paragraph" w:styleId="NormalWeb">
    <w:name w:val="Normal (Web)"/>
    <w:basedOn w:val="Normal"/>
    <w:rsid w:val="009F6F17"/>
    <w:pPr>
      <w:spacing w:before="100" w:beforeAutospacing="1" w:after="100" w:afterAutospacing="1" w:line="240" w:lineRule="atLeast"/>
      <w:ind w:left="284" w:right="567"/>
      <w:jc w:val="both"/>
    </w:pPr>
    <w:rPr>
      <w:rFonts w:ascii="Verdana" w:eastAsia="Times New Roman" w:hAnsi="Verdana"/>
      <w:color w:val="5E5E69"/>
      <w:sz w:val="15"/>
      <w:szCs w:val="15"/>
    </w:rPr>
  </w:style>
  <w:style w:type="paragraph" w:customStyle="1" w:styleId="berschrift3">
    <w:name w:val="Überschrift3"/>
    <w:basedOn w:val="Kapitelsubheadline"/>
    <w:rsid w:val="009F6F17"/>
    <w:pPr>
      <w:numPr>
        <w:ilvl w:val="2"/>
      </w:numPr>
    </w:pPr>
  </w:style>
  <w:style w:type="paragraph" w:customStyle="1" w:styleId="Default">
    <w:name w:val="Default"/>
    <w:rsid w:val="009F6F17"/>
    <w:pPr>
      <w:autoSpaceDE w:val="0"/>
      <w:autoSpaceDN w:val="0"/>
      <w:adjustRightInd w:val="0"/>
    </w:pPr>
    <w:rPr>
      <w:rFonts w:ascii="Tele-GroteskNor" w:eastAsia="Times New Roman" w:hAnsi="Tele-GroteskNor" w:cs="Tele-GroteskNor"/>
      <w:color w:val="000000"/>
      <w:sz w:val="24"/>
      <w:szCs w:val="24"/>
    </w:rPr>
  </w:style>
  <w:style w:type="paragraph" w:customStyle="1" w:styleId="Richtlinienberschrift">
    <w:name w:val="Richtlinienüberschrift"/>
    <w:basedOn w:val="Normal"/>
    <w:next w:val="Normal"/>
    <w:rsid w:val="009F6F17"/>
    <w:pPr>
      <w:spacing w:before="120" w:after="60"/>
      <w:jc w:val="both"/>
    </w:pPr>
    <w:rPr>
      <w:rFonts w:ascii="Frutiger" w:eastAsia="Times New Roman" w:hAnsi="Frutiger"/>
      <w:b/>
      <w:sz w:val="20"/>
      <w:szCs w:val="20"/>
    </w:rPr>
  </w:style>
  <w:style w:type="character" w:customStyle="1" w:styleId="smalltitle">
    <w:name w:val="smalltitle"/>
    <w:basedOn w:val="DefaultParagraphFont"/>
    <w:rsid w:val="009F6F17"/>
  </w:style>
  <w:style w:type="paragraph" w:customStyle="1" w:styleId="myList3">
    <w:name w:val="myList 3"/>
    <w:basedOn w:val="Normal"/>
    <w:link w:val="myList3Zchn"/>
    <w:rsid w:val="009F6F17"/>
    <w:pPr>
      <w:tabs>
        <w:tab w:val="left" w:leader="dot" w:pos="9923"/>
      </w:tabs>
      <w:spacing w:before="60"/>
      <w:jc w:val="both"/>
    </w:pPr>
    <w:rPr>
      <w:rFonts w:ascii="Tele-GroteskNor" w:eastAsia="Times New Roman" w:hAnsi="Tele-GroteskNor" w:cs="Arial"/>
      <w:sz w:val="22"/>
      <w:szCs w:val="22"/>
    </w:rPr>
  </w:style>
  <w:style w:type="paragraph" w:customStyle="1" w:styleId="FormatvorlagemyList3Fett">
    <w:name w:val="Formatvorlage myList 3 + Fett"/>
    <w:basedOn w:val="myList3"/>
    <w:link w:val="FormatvorlagemyList3FettZchn"/>
    <w:rsid w:val="009F6F17"/>
    <w:rPr>
      <w:b/>
      <w:bCs/>
    </w:rPr>
  </w:style>
  <w:style w:type="character" w:customStyle="1" w:styleId="myList3Zchn">
    <w:name w:val="myList 3 Zchn"/>
    <w:link w:val="myList3"/>
    <w:rsid w:val="009F6F17"/>
    <w:rPr>
      <w:rFonts w:ascii="Tele-GroteskNor" w:hAnsi="Tele-GroteskNor" w:cs="Arial"/>
      <w:sz w:val="22"/>
      <w:szCs w:val="22"/>
      <w:lang w:val="en-US" w:eastAsia="en-US" w:bidi="en-US"/>
    </w:rPr>
  </w:style>
  <w:style w:type="character" w:customStyle="1" w:styleId="FormatvorlagemyList3FettZchn">
    <w:name w:val="Formatvorlage myList 3 + Fett Zchn"/>
    <w:link w:val="FormatvorlagemyList3Fett"/>
    <w:rsid w:val="009F6F17"/>
    <w:rPr>
      <w:rFonts w:ascii="Tele-GroteskNor" w:hAnsi="Tele-GroteskNor" w:cs="Arial"/>
      <w:b/>
      <w:bCs/>
      <w:sz w:val="22"/>
      <w:szCs w:val="22"/>
      <w:lang w:val="en-US" w:eastAsia="en-US" w:bidi="en-US"/>
    </w:rPr>
  </w:style>
  <w:style w:type="paragraph" w:customStyle="1" w:styleId="myList">
    <w:name w:val="myList"/>
    <w:basedOn w:val="BodyText"/>
    <w:rsid w:val="009F6F17"/>
    <w:pPr>
      <w:keepLines/>
      <w:numPr>
        <w:numId w:val="15"/>
      </w:numPr>
      <w:suppressAutoHyphens/>
      <w:spacing w:before="60"/>
      <w:ind w:right="425"/>
      <w:jc w:val="left"/>
    </w:pPr>
    <w:rPr>
      <w:rFonts w:ascii="Tele-GroteskNor" w:hAnsi="Tele-GroteskNor" w:cs="Times New Roman"/>
      <w:b w:val="0"/>
      <w:bCs w:val="0"/>
      <w:sz w:val="22"/>
      <w:szCs w:val="22"/>
    </w:rPr>
  </w:style>
  <w:style w:type="paragraph" w:customStyle="1" w:styleId="myList2">
    <w:name w:val="myList 2"/>
    <w:basedOn w:val="myList"/>
    <w:rsid w:val="009F6F17"/>
    <w:pPr>
      <w:numPr>
        <w:ilvl w:val="1"/>
      </w:numPr>
      <w:tabs>
        <w:tab w:val="clear" w:pos="1800"/>
        <w:tab w:val="num" w:pos="1276"/>
      </w:tabs>
      <w:spacing w:after="60"/>
      <w:ind w:left="1276"/>
    </w:pPr>
  </w:style>
  <w:style w:type="paragraph" w:customStyle="1" w:styleId="DokumentAndi">
    <w:name w:val="Dokument Andi"/>
    <w:basedOn w:val="Normal"/>
    <w:qFormat/>
    <w:rsid w:val="009F6F17"/>
    <w:pPr>
      <w:tabs>
        <w:tab w:val="left" w:pos="9923"/>
      </w:tabs>
      <w:autoSpaceDE w:val="0"/>
      <w:autoSpaceDN w:val="0"/>
      <w:adjustRightInd w:val="0"/>
      <w:spacing w:before="60"/>
      <w:jc w:val="both"/>
    </w:pPr>
    <w:rPr>
      <w:rFonts w:ascii="Tele-GroteskNor" w:eastAsia="Times New Roman" w:hAnsi="Tele-GroteskNor" w:cs="Courier"/>
      <w:sz w:val="22"/>
      <w:szCs w:val="20"/>
    </w:rPr>
  </w:style>
  <w:style w:type="character" w:customStyle="1" w:styleId="mw-headline">
    <w:name w:val="mw-headline"/>
    <w:basedOn w:val="DefaultParagraphFont"/>
    <w:rsid w:val="009F6F17"/>
  </w:style>
  <w:style w:type="paragraph" w:customStyle="1" w:styleId="AnforderungListe">
    <w:name w:val="Anforderung Liste"/>
    <w:basedOn w:val="Normal"/>
    <w:next w:val="Normal"/>
    <w:link w:val="AnforderungListeZchn"/>
    <w:autoRedefine/>
    <w:rsid w:val="009F6F17"/>
    <w:pPr>
      <w:pBdr>
        <w:top w:val="single" w:sz="4" w:space="1" w:color="auto"/>
        <w:left w:val="single" w:sz="4" w:space="4" w:color="auto"/>
        <w:right w:val="single" w:sz="4" w:space="4" w:color="auto"/>
      </w:pBdr>
      <w:shd w:val="clear" w:color="auto" w:fill="F3F3F3"/>
      <w:spacing w:after="120"/>
      <w:jc w:val="both"/>
    </w:pPr>
    <w:rPr>
      <w:rFonts w:ascii="Tele-GroteskNor" w:eastAsia="Times New Roman" w:hAnsi="Tele-GroteskNor"/>
      <w:b/>
      <w:sz w:val="22"/>
      <w:szCs w:val="22"/>
    </w:rPr>
  </w:style>
  <w:style w:type="paragraph" w:customStyle="1" w:styleId="Manahme">
    <w:name w:val="Maßnahme"/>
    <w:basedOn w:val="Normal"/>
    <w:rsid w:val="009F6F17"/>
    <w:pPr>
      <w:pBdr>
        <w:bottom w:val="single" w:sz="4" w:space="1" w:color="auto"/>
      </w:pBdr>
      <w:jc w:val="both"/>
    </w:pPr>
    <w:rPr>
      <w:rFonts w:ascii="Tele-GroteskNor" w:eastAsia="Times New Roman" w:hAnsi="Tele-GroteskNor"/>
      <w:sz w:val="22"/>
      <w:szCs w:val="20"/>
    </w:rPr>
  </w:style>
  <w:style w:type="character" w:customStyle="1" w:styleId="AnforderungListeZchn">
    <w:name w:val="Anforderung Liste Zchn"/>
    <w:link w:val="AnforderungListe"/>
    <w:rsid w:val="009F6F17"/>
    <w:rPr>
      <w:rFonts w:ascii="Tele-GroteskNor" w:hAnsi="Tele-GroteskNor"/>
      <w:b/>
      <w:sz w:val="22"/>
      <w:szCs w:val="22"/>
      <w:lang w:val="en-US" w:eastAsia="en-US" w:bidi="en-US"/>
    </w:rPr>
  </w:style>
  <w:style w:type="character" w:styleId="FollowedHyperlink">
    <w:name w:val="FollowedHyperlink"/>
    <w:rsid w:val="009F6F17"/>
    <w:rPr>
      <w:color w:val="606420"/>
      <w:u w:val="single"/>
      <w:lang w:val="en-US" w:eastAsia="en-US"/>
    </w:rPr>
  </w:style>
  <w:style w:type="character" w:styleId="Strong">
    <w:name w:val="Strong"/>
    <w:qFormat/>
    <w:rsid w:val="009F6F17"/>
    <w:rPr>
      <w:b/>
      <w:bCs/>
      <w:lang w:val="en-US" w:eastAsia="en-US"/>
    </w:rPr>
  </w:style>
  <w:style w:type="paragraph" w:customStyle="1" w:styleId="Formulazutreffend">
    <w:name w:val="Formula zutreffend"/>
    <w:basedOn w:val="Normal"/>
    <w:link w:val="FormulazutreffendZchn"/>
    <w:autoRedefine/>
    <w:rsid w:val="009F6F17"/>
    <w:pPr>
      <w:pBdr>
        <w:left w:val="single" w:sz="4" w:space="4" w:color="auto"/>
        <w:bottom w:val="single" w:sz="4" w:space="1" w:color="auto"/>
        <w:right w:val="single" w:sz="4" w:space="4" w:color="auto"/>
      </w:pBdr>
      <w:shd w:val="clear" w:color="auto" w:fill="F3F3F3"/>
      <w:spacing w:before="120"/>
      <w:jc w:val="right"/>
    </w:pPr>
    <w:rPr>
      <w:rFonts w:ascii="Tele-GroteskNor" w:eastAsia="Times New Roman" w:hAnsi="Tele-GroteskNor"/>
      <w:sz w:val="22"/>
      <w:szCs w:val="20"/>
    </w:rPr>
  </w:style>
  <w:style w:type="paragraph" w:customStyle="1" w:styleId="FormatvorlageKapitelheadlineArial10pt">
    <w:name w:val="Formatvorlage Kapitelheadline + Arial 10 pt"/>
    <w:basedOn w:val="Kapitelheadline"/>
    <w:autoRedefine/>
    <w:rsid w:val="00F56E15"/>
    <w:pPr>
      <w:widowControl w:val="0"/>
      <w:ind w:left="0" w:firstLine="0"/>
    </w:pPr>
    <w:rPr>
      <w:rFonts w:ascii="Arial" w:hAnsi="Arial"/>
      <w:sz w:val="20"/>
    </w:rPr>
  </w:style>
  <w:style w:type="paragraph" w:customStyle="1" w:styleId="MMTopic1">
    <w:name w:val="MM Topic 1"/>
    <w:basedOn w:val="Kapitelheadline"/>
    <w:rsid w:val="00E951E9"/>
    <w:pPr>
      <w:pageBreakBefore w:val="0"/>
      <w:numPr>
        <w:numId w:val="6"/>
      </w:numPr>
    </w:pPr>
    <w:rPr>
      <w:sz w:val="32"/>
    </w:rPr>
  </w:style>
  <w:style w:type="paragraph" w:customStyle="1" w:styleId="MMNotes">
    <w:name w:val="MM Notes"/>
    <w:basedOn w:val="Normal"/>
    <w:rsid w:val="00E951E9"/>
    <w:pPr>
      <w:jc w:val="both"/>
    </w:pPr>
    <w:rPr>
      <w:rFonts w:ascii="Tele-GroteskNor" w:eastAsia="Times New Roman" w:hAnsi="Tele-GroteskNor"/>
      <w:sz w:val="22"/>
      <w:szCs w:val="20"/>
    </w:rPr>
  </w:style>
  <w:style w:type="paragraph" w:customStyle="1" w:styleId="MMTopic2">
    <w:name w:val="MM Topic 2"/>
    <w:basedOn w:val="Kapitelsubheadline"/>
    <w:rsid w:val="00E951E9"/>
    <w:pPr>
      <w:numPr>
        <w:numId w:val="6"/>
      </w:numPr>
    </w:pPr>
  </w:style>
  <w:style w:type="paragraph" w:customStyle="1" w:styleId="MMTopic3">
    <w:name w:val="MM Topic 3"/>
    <w:basedOn w:val="AnforderungListe"/>
    <w:rsid w:val="00E951E9"/>
  </w:style>
  <w:style w:type="character" w:styleId="FootnoteReference">
    <w:name w:val="footnote reference"/>
    <w:semiHidden/>
    <w:rsid w:val="00F9755B"/>
    <w:rPr>
      <w:vertAlign w:val="superscript"/>
      <w:lang w:val="en-US" w:eastAsia="en-US"/>
    </w:rPr>
  </w:style>
  <w:style w:type="paragraph" w:styleId="FootnoteText">
    <w:name w:val="footnote text"/>
    <w:basedOn w:val="Normal"/>
    <w:link w:val="FootnoteTextChar"/>
    <w:rsid w:val="004B6961"/>
    <w:rPr>
      <w:rFonts w:eastAsia="Times New Roman"/>
      <w:sz w:val="20"/>
      <w:szCs w:val="20"/>
    </w:rPr>
  </w:style>
  <w:style w:type="character" w:customStyle="1" w:styleId="FootnoteTextChar">
    <w:name w:val="Footnote Text Char"/>
    <w:link w:val="FootnoteText"/>
    <w:rsid w:val="004B6961"/>
    <w:rPr>
      <w:lang w:val="en-US" w:eastAsia="en-US" w:bidi="en-US"/>
    </w:rPr>
  </w:style>
  <w:style w:type="paragraph" w:customStyle="1" w:styleId="SubSubHeadline">
    <w:name w:val="SubSubHeadline"/>
    <w:basedOn w:val="Kapitelsubheadline"/>
    <w:next w:val="Normal"/>
    <w:link w:val="SubSubHeadlineZchn"/>
    <w:autoRedefine/>
    <w:rsid w:val="00EC2FA7"/>
    <w:pPr>
      <w:keepNext/>
      <w:numPr>
        <w:ilvl w:val="0"/>
        <w:numId w:val="0"/>
      </w:numPr>
      <w:pBdr>
        <w:top w:val="single" w:sz="12" w:space="1" w:color="E20074"/>
        <w:bottom w:val="single" w:sz="8" w:space="1" w:color="E20074"/>
      </w:pBdr>
      <w:spacing w:before="200" w:after="120" w:line="240" w:lineRule="auto"/>
      <w:ind w:left="567" w:hanging="567"/>
    </w:pPr>
    <w:rPr>
      <w:rFonts w:ascii="Tele-GroteskFet" w:hAnsi="Tele-GroteskFet"/>
      <w:sz w:val="22"/>
    </w:rPr>
  </w:style>
  <w:style w:type="character" w:customStyle="1" w:styleId="Subheadline1Zchn">
    <w:name w:val="Subheadline 1 Zchn"/>
    <w:link w:val="Subheadline1"/>
    <w:rsid w:val="00EC2FA7"/>
    <w:rPr>
      <w:rFonts w:ascii="Tele-GroteskNor" w:eastAsia="Times New Roman" w:hAnsi="Tele-GroteskNor"/>
      <w:sz w:val="28"/>
      <w:szCs w:val="24"/>
      <w:lang w:val="en-US" w:eastAsia="en-US" w:bidi="en-US"/>
    </w:rPr>
  </w:style>
  <w:style w:type="character" w:customStyle="1" w:styleId="KapitelsubheadlineZchn">
    <w:name w:val="Kapitelsubheadline Zchn"/>
    <w:basedOn w:val="Subheadline1Zchn"/>
    <w:link w:val="Kapitelsubheadline"/>
    <w:rsid w:val="00EC2FA7"/>
    <w:rPr>
      <w:rFonts w:ascii="Tele-GroteskNor" w:eastAsia="Times New Roman" w:hAnsi="Tele-GroteskNor"/>
      <w:sz w:val="28"/>
      <w:szCs w:val="24"/>
      <w:lang w:val="en-US" w:eastAsia="en-US" w:bidi="en-US"/>
    </w:rPr>
  </w:style>
  <w:style w:type="character" w:customStyle="1" w:styleId="SubSubHeadlineZchn">
    <w:name w:val="SubSubHeadline Zchn"/>
    <w:link w:val="SubSubHeadline"/>
    <w:rsid w:val="00EC2FA7"/>
    <w:rPr>
      <w:rFonts w:ascii="Tele-GroteskFet" w:eastAsia="Times New Roman" w:hAnsi="Tele-GroteskFet"/>
      <w:sz w:val="22"/>
      <w:szCs w:val="24"/>
      <w:lang w:val="en-US" w:eastAsia="en-US" w:bidi="en-US"/>
    </w:rPr>
  </w:style>
  <w:style w:type="paragraph" w:styleId="Title">
    <w:name w:val="Title"/>
    <w:basedOn w:val="Normal"/>
    <w:qFormat/>
    <w:rsid w:val="00EC2FA7"/>
    <w:pPr>
      <w:spacing w:before="240" w:after="60"/>
      <w:jc w:val="center"/>
      <w:outlineLvl w:val="0"/>
    </w:pPr>
    <w:rPr>
      <w:rFonts w:ascii="Arial" w:eastAsia="Times New Roman" w:hAnsi="Arial" w:cs="Arial"/>
      <w:b/>
      <w:bCs/>
      <w:kern w:val="28"/>
      <w:sz w:val="32"/>
      <w:szCs w:val="32"/>
    </w:rPr>
  </w:style>
  <w:style w:type="paragraph" w:customStyle="1" w:styleId="Formatvorlage1">
    <w:name w:val="Formatvorlage1"/>
    <w:basedOn w:val="Kapitelsubheadline"/>
    <w:rsid w:val="00EC2FA7"/>
    <w:pPr>
      <w:tabs>
        <w:tab w:val="clear" w:pos="851"/>
      </w:tabs>
      <w:spacing w:before="240" w:after="120"/>
      <w:ind w:left="431" w:hanging="431"/>
    </w:pPr>
  </w:style>
  <w:style w:type="paragraph" w:customStyle="1" w:styleId="Checkline">
    <w:name w:val="Checkline"/>
    <w:basedOn w:val="Formulazutreffend"/>
    <w:link w:val="ChecklineZchn"/>
    <w:autoRedefine/>
    <w:rsid w:val="00EC2FA7"/>
    <w:pPr>
      <w:pBdr>
        <w:left w:val="none" w:sz="0" w:space="0" w:color="auto"/>
        <w:bottom w:val="single" w:sz="8" w:space="1" w:color="E20074"/>
        <w:right w:val="none" w:sz="0" w:space="0" w:color="auto"/>
      </w:pBdr>
      <w:shd w:val="clear" w:color="auto" w:fill="auto"/>
      <w:spacing w:after="240"/>
    </w:pPr>
  </w:style>
  <w:style w:type="paragraph" w:customStyle="1" w:styleId="Formatvorlage2">
    <w:name w:val="Formatvorlage2"/>
    <w:basedOn w:val="Checkline"/>
    <w:autoRedefine/>
    <w:rsid w:val="00EC2FA7"/>
  </w:style>
  <w:style w:type="paragraph" w:customStyle="1" w:styleId="Formatvorlage3">
    <w:name w:val="Formatvorlage3"/>
    <w:basedOn w:val="Checkline"/>
    <w:autoRedefine/>
    <w:rsid w:val="00EC2FA7"/>
  </w:style>
  <w:style w:type="character" w:customStyle="1" w:styleId="FormulazutreffendZchn">
    <w:name w:val="Formula zutreffend Zchn"/>
    <w:link w:val="Formulazutreffend"/>
    <w:rsid w:val="00EC2FA7"/>
    <w:rPr>
      <w:rFonts w:ascii="Tele-GroteskNor" w:hAnsi="Tele-GroteskNor"/>
      <w:sz w:val="22"/>
      <w:lang w:val="en-US" w:eastAsia="en-US" w:bidi="en-US"/>
    </w:rPr>
  </w:style>
  <w:style w:type="character" w:customStyle="1" w:styleId="ChecklineZchn">
    <w:name w:val="Checkline Zchn"/>
    <w:basedOn w:val="FormulazutreffendZchn"/>
    <w:link w:val="Checkline"/>
    <w:rsid w:val="00EC2FA7"/>
    <w:rPr>
      <w:rFonts w:ascii="Tele-GroteskNor" w:hAnsi="Tele-GroteskNor"/>
      <w:sz w:val="22"/>
      <w:lang w:val="en-US" w:eastAsia="en-US" w:bidi="en-US"/>
    </w:rPr>
  </w:style>
  <w:style w:type="paragraph" w:customStyle="1" w:styleId="SubSubHeadline1">
    <w:name w:val="SubSubHeadline1"/>
    <w:basedOn w:val="Kapitelsubheadline"/>
    <w:next w:val="Normal"/>
    <w:autoRedefine/>
    <w:rsid w:val="00EC2FA7"/>
    <w:pPr>
      <w:keepNext/>
      <w:numPr>
        <w:ilvl w:val="0"/>
        <w:numId w:val="0"/>
      </w:numPr>
      <w:pBdr>
        <w:top w:val="single" w:sz="18" w:space="1" w:color="808080"/>
        <w:bottom w:val="single" w:sz="8" w:space="1" w:color="808080"/>
      </w:pBdr>
      <w:spacing w:before="200" w:after="120" w:line="240" w:lineRule="auto"/>
      <w:ind w:left="567" w:hanging="567"/>
    </w:pPr>
    <w:rPr>
      <w:b/>
      <w:sz w:val="22"/>
    </w:rPr>
  </w:style>
  <w:style w:type="paragraph" w:customStyle="1" w:styleId="myList4">
    <w:name w:val="myList 4"/>
    <w:basedOn w:val="Normal"/>
    <w:rsid w:val="00F414D4"/>
    <w:pPr>
      <w:numPr>
        <w:ilvl w:val="3"/>
        <w:numId w:val="28"/>
      </w:numPr>
      <w:tabs>
        <w:tab w:val="left" w:pos="851"/>
        <w:tab w:val="left" w:leader="dot" w:pos="9923"/>
      </w:tabs>
      <w:spacing w:before="60" w:after="60"/>
    </w:pPr>
    <w:rPr>
      <w:rFonts w:ascii="Tele-GroteskNor" w:eastAsia="Calibri" w:hAnsi="Tele-GroteskNor" w:cs="Arial"/>
      <w:sz w:val="22"/>
      <w:szCs w:val="22"/>
    </w:rPr>
  </w:style>
  <w:style w:type="character" w:customStyle="1" w:styleId="CommentTextChar">
    <w:name w:val="Comment Text Char"/>
    <w:link w:val="CommentText"/>
    <w:rsid w:val="00A22C29"/>
    <w:rPr>
      <w:lang w:val="en-US" w:eastAsia="en-US"/>
    </w:rPr>
  </w:style>
  <w:style w:type="paragraph" w:styleId="ListParagraph">
    <w:name w:val="List Paragraph"/>
    <w:aliases w:val="Nummerierung"/>
    <w:basedOn w:val="Normal"/>
    <w:link w:val="ListParagraphChar"/>
    <w:uiPriority w:val="34"/>
    <w:qFormat/>
    <w:rsid w:val="001E112A"/>
    <w:pPr>
      <w:ind w:left="708"/>
    </w:pPr>
  </w:style>
  <w:style w:type="character" w:customStyle="1" w:styleId="ListParagraphChar">
    <w:name w:val="List Paragraph Char"/>
    <w:aliases w:val="Nummerierung Char"/>
    <w:link w:val="ListParagraph"/>
    <w:uiPriority w:val="34"/>
    <w:rsid w:val="00E56D73"/>
    <w:rPr>
      <w:sz w:val="24"/>
      <w:szCs w:val="24"/>
      <w:lang w:val="en-US" w:eastAsia="en-US"/>
    </w:rPr>
  </w:style>
  <w:style w:type="paragraph" w:customStyle="1" w:styleId="StandardBlockFett">
    <w:name w:val="Standard Block Fett"/>
    <w:basedOn w:val="Normal"/>
    <w:rsid w:val="009167BB"/>
    <w:pPr>
      <w:spacing w:line="235" w:lineRule="exact"/>
      <w:ind w:left="567"/>
      <w:jc w:val="both"/>
    </w:pPr>
    <w:rPr>
      <w:rFonts w:ascii="Tele-GroteskFet" w:eastAsiaTheme="minorHAnsi" w:hAnsi="Tele-GroteskFet"/>
      <w:color w:val="000000"/>
      <w:sz w:val="22"/>
      <w:szCs w:val="22"/>
    </w:rPr>
  </w:style>
  <w:style w:type="character" w:styleId="LineNumber">
    <w:name w:val="line number"/>
    <w:basedOn w:val="DefaultParagraphFont"/>
    <w:uiPriority w:val="99"/>
    <w:semiHidden/>
    <w:unhideWhenUsed/>
    <w:rsid w:val="009167BB"/>
  </w:style>
  <w:style w:type="character" w:customStyle="1" w:styleId="spellingerror">
    <w:name w:val="spellingerror"/>
    <w:basedOn w:val="DefaultParagraphFont"/>
    <w:rsid w:val="00591868"/>
  </w:style>
  <w:style w:type="character" w:customStyle="1" w:styleId="normaltextrun1">
    <w:name w:val="normaltextrun1"/>
    <w:basedOn w:val="DefaultParagraphFont"/>
    <w:rsid w:val="00591868"/>
  </w:style>
  <w:style w:type="character" w:customStyle="1" w:styleId="NichtaufgelsteErwhnung1">
    <w:name w:val="Nicht aufgelöste Erwähnung1"/>
    <w:basedOn w:val="DefaultParagraphFont"/>
    <w:uiPriority w:val="99"/>
    <w:semiHidden/>
    <w:unhideWhenUsed/>
    <w:rsid w:val="00FC58CF"/>
    <w:rPr>
      <w:color w:val="605E5C"/>
      <w:shd w:val="clear" w:color="auto" w:fill="E1DFDD"/>
    </w:rPr>
  </w:style>
  <w:style w:type="character" w:customStyle="1" w:styleId="UnresolvedMention1">
    <w:name w:val="Unresolved Mention1"/>
    <w:basedOn w:val="DefaultParagraphFont"/>
    <w:uiPriority w:val="99"/>
    <w:semiHidden/>
    <w:unhideWhenUsed/>
    <w:rsid w:val="00AA26A1"/>
    <w:rPr>
      <w:color w:val="605E5C"/>
      <w:shd w:val="clear" w:color="auto" w:fill="E1DFDD"/>
    </w:rPr>
  </w:style>
  <w:style w:type="paragraph" w:styleId="Revision">
    <w:name w:val="Revision"/>
    <w:hidden/>
    <w:uiPriority w:val="99"/>
    <w:semiHidden/>
    <w:rsid w:val="00AA26A1"/>
    <w:rPr>
      <w:sz w:val="24"/>
      <w:szCs w:val="24"/>
    </w:rPr>
  </w:style>
  <w:style w:type="paragraph" w:customStyle="1" w:styleId="xmsonormal">
    <w:name w:val="x_msonormal"/>
    <w:basedOn w:val="Normal"/>
    <w:rsid w:val="00E407B9"/>
    <w:rPr>
      <w:rFonts w:ascii="Calibri" w:eastAsiaTheme="minorHAnsi" w:hAnsi="Calibri" w:cs="Calibri"/>
      <w:sz w:val="22"/>
      <w:szCs w:val="22"/>
      <w:lang w:val="en-GB" w:eastAsia="en-GB" w:bidi="ar-SA"/>
    </w:rPr>
  </w:style>
  <w:style w:type="paragraph" w:customStyle="1" w:styleId="xdefault">
    <w:name w:val="x_default"/>
    <w:basedOn w:val="Normal"/>
    <w:rsid w:val="00E407B9"/>
    <w:pPr>
      <w:autoSpaceDE w:val="0"/>
      <w:autoSpaceDN w:val="0"/>
    </w:pPr>
    <w:rPr>
      <w:rFonts w:ascii="Tele-GroteskNor" w:eastAsiaTheme="minorHAnsi" w:hAnsi="Tele-GroteskNor" w:cs="Calibri"/>
      <w:color w:val="000000"/>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934002">
      <w:bodyDiv w:val="1"/>
      <w:marLeft w:val="0"/>
      <w:marRight w:val="0"/>
      <w:marTop w:val="0"/>
      <w:marBottom w:val="0"/>
      <w:divBdr>
        <w:top w:val="none" w:sz="0" w:space="0" w:color="auto"/>
        <w:left w:val="none" w:sz="0" w:space="0" w:color="auto"/>
        <w:bottom w:val="none" w:sz="0" w:space="0" w:color="auto"/>
        <w:right w:val="none" w:sz="0" w:space="0" w:color="auto"/>
      </w:divBdr>
    </w:div>
    <w:div w:id="478234083">
      <w:bodyDiv w:val="1"/>
      <w:marLeft w:val="0"/>
      <w:marRight w:val="0"/>
      <w:marTop w:val="0"/>
      <w:marBottom w:val="0"/>
      <w:divBdr>
        <w:top w:val="none" w:sz="0" w:space="0" w:color="auto"/>
        <w:left w:val="none" w:sz="0" w:space="0" w:color="auto"/>
        <w:bottom w:val="none" w:sz="0" w:space="0" w:color="auto"/>
        <w:right w:val="none" w:sz="0" w:space="0" w:color="auto"/>
      </w:divBdr>
    </w:div>
    <w:div w:id="1195078129">
      <w:bodyDiv w:val="1"/>
      <w:marLeft w:val="0"/>
      <w:marRight w:val="0"/>
      <w:marTop w:val="0"/>
      <w:marBottom w:val="0"/>
      <w:divBdr>
        <w:top w:val="none" w:sz="0" w:space="0" w:color="auto"/>
        <w:left w:val="none" w:sz="0" w:space="0" w:color="auto"/>
        <w:bottom w:val="none" w:sz="0" w:space="0" w:color="auto"/>
        <w:right w:val="none" w:sz="0" w:space="0" w:color="auto"/>
      </w:divBdr>
    </w:div>
    <w:div w:id="1240285684">
      <w:bodyDiv w:val="1"/>
      <w:marLeft w:val="0"/>
      <w:marRight w:val="0"/>
      <w:marTop w:val="0"/>
      <w:marBottom w:val="0"/>
      <w:divBdr>
        <w:top w:val="none" w:sz="0" w:space="0" w:color="auto"/>
        <w:left w:val="none" w:sz="0" w:space="0" w:color="auto"/>
        <w:bottom w:val="none" w:sz="0" w:space="0" w:color="auto"/>
        <w:right w:val="none" w:sz="0" w:space="0" w:color="auto"/>
      </w:divBdr>
    </w:div>
    <w:div w:id="1373264492">
      <w:bodyDiv w:val="1"/>
      <w:marLeft w:val="0"/>
      <w:marRight w:val="0"/>
      <w:marTop w:val="0"/>
      <w:marBottom w:val="0"/>
      <w:divBdr>
        <w:top w:val="none" w:sz="0" w:space="0" w:color="auto"/>
        <w:left w:val="none" w:sz="0" w:space="0" w:color="auto"/>
        <w:bottom w:val="none" w:sz="0" w:space="0" w:color="auto"/>
        <w:right w:val="none" w:sz="0" w:space="0" w:color="auto"/>
      </w:divBdr>
    </w:div>
    <w:div w:id="1767578212">
      <w:bodyDiv w:val="1"/>
      <w:marLeft w:val="0"/>
      <w:marRight w:val="0"/>
      <w:marTop w:val="0"/>
      <w:marBottom w:val="0"/>
      <w:divBdr>
        <w:top w:val="none" w:sz="0" w:space="0" w:color="auto"/>
        <w:left w:val="none" w:sz="0" w:space="0" w:color="auto"/>
        <w:bottom w:val="none" w:sz="0" w:space="0" w:color="auto"/>
        <w:right w:val="none" w:sz="0" w:space="0" w:color="auto"/>
      </w:divBdr>
    </w:div>
    <w:div w:id="192853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package" Target="embeddings/Microsoft_Word_Document2.docx"/><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Data.protection@telekom.me"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Word_Document1.doc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a.bogeticlakovic@telekom.me" TargetMode="Externa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docx"/><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t_Categorization xmlns="55a35dcf-46f3-4959-bfaa-11042194d4a1">Confidential</dt_Categoriz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A8E0484C886C74DA9313E76863C780B" ma:contentTypeVersion="1" ma:contentTypeDescription="Create a new document." ma:contentTypeScope="" ma:versionID="9f6417ff349e37a02408ed41ce06782a">
  <xsd:schema xmlns:xsd="http://www.w3.org/2001/XMLSchema" xmlns:xs="http://www.w3.org/2001/XMLSchema" xmlns:p="http://schemas.microsoft.com/office/2006/metadata/properties" xmlns:ns2="55a35dcf-46f3-4959-bfaa-11042194d4a1" targetNamespace="http://schemas.microsoft.com/office/2006/metadata/properties" ma:root="true" ma:fieldsID="17c813c90d765f1b2b0c0b32a6486775" ns2:_="">
    <xsd:import namespace="55a35dcf-46f3-4959-bfaa-11042194d4a1"/>
    <xsd:element name="properties">
      <xsd:complexType>
        <xsd:sequence>
          <xsd:element name="documentManagement">
            <xsd:complexType>
              <xsd:all>
                <xsd:element ref="ns2:dt_Categoriz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35dcf-46f3-4959-bfaa-11042194d4a1" elementFormDefault="qualified">
    <xsd:import namespace="http://schemas.microsoft.com/office/2006/documentManagement/types"/>
    <xsd:import namespace="http://schemas.microsoft.com/office/infopath/2007/PartnerControls"/>
    <xsd:element name="dt_Categorization" ma:index="8" ma:displayName="Category" ma:default="Confidential" ma:description="Within the Secure Area this is the mandatory field in every List, Library, etc." ma:format="Dropdown" ma:internalName="Category" ma:readOnly="false">
      <xsd:simpleType>
        <xsd:restriction base="dms:Choice">
          <xsd:enumeration value="Public"/>
          <xsd:enumeration value="Internal"/>
          <xsd:enumeration value="Confidenti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BF96D0-C4E6-484B-B875-1C4B337B12A2}">
  <ds:schemaRefs>
    <ds:schemaRef ds:uri="http://schemas.microsoft.com/office/2006/metadata/properties"/>
    <ds:schemaRef ds:uri="http://schemas.microsoft.com/office/infopath/2007/PartnerControls"/>
    <ds:schemaRef ds:uri="55a35dcf-46f3-4959-bfaa-11042194d4a1"/>
  </ds:schemaRefs>
</ds:datastoreItem>
</file>

<file path=customXml/itemProps2.xml><?xml version="1.0" encoding="utf-8"?>
<ds:datastoreItem xmlns:ds="http://schemas.openxmlformats.org/officeDocument/2006/customXml" ds:itemID="{D4DCB391-307D-407D-955A-96A311137FFC}">
  <ds:schemaRefs>
    <ds:schemaRef ds:uri="http://schemas.microsoft.com/sharepoint/v3/contenttype/forms"/>
  </ds:schemaRefs>
</ds:datastoreItem>
</file>

<file path=customXml/itemProps3.xml><?xml version="1.0" encoding="utf-8"?>
<ds:datastoreItem xmlns:ds="http://schemas.openxmlformats.org/officeDocument/2006/customXml" ds:itemID="{5E8794E4-D5C9-4FEF-A95C-A20105DED68E}">
  <ds:schemaRefs>
    <ds:schemaRef ds:uri="http://schemas.openxmlformats.org/officeDocument/2006/bibliography"/>
  </ds:schemaRefs>
</ds:datastoreItem>
</file>

<file path=customXml/itemProps4.xml><?xml version="1.0" encoding="utf-8"?>
<ds:datastoreItem xmlns:ds="http://schemas.openxmlformats.org/officeDocument/2006/customXml" ds:itemID="{4D49A5D8-F7F9-4924-A6FF-783F2602C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a35dcf-46f3-4959-bfaa-11042194d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17</Pages>
  <Words>4156</Words>
  <Characters>23690</Characters>
  <Application>Microsoft Office Word</Application>
  <DocSecurity>0</DocSecurity>
  <Lines>197</Lines>
  <Paragraphs>55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Mustervertrag</vt:lpstr>
      <vt:lpstr>Mustervertrag</vt:lpstr>
    </vt:vector>
  </TitlesOfParts>
  <Company>T-Mobile</Company>
  <LinksUpToDate>false</LinksUpToDate>
  <CharactersWithSpaces>27791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Mustervertrag</dc:title>
  <dc:creator>buender.alexa</dc:creator>
  <cp:lastModifiedBy>Bogetic, Dana</cp:lastModifiedBy>
  <cp:revision>7</cp:revision>
  <cp:lastPrinted>2017-02-24T14:13:00Z</cp:lastPrinted>
  <dcterms:created xsi:type="dcterms:W3CDTF">2020-10-19T09:35:00Z</dcterms:created>
  <dcterms:modified xsi:type="dcterms:W3CDTF">2024-03-19T09:12:00Z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0x010100FA8E0484C886C74DA9313E76863C780B</vt:lpwstr>
  </property>
  <property fmtid="{D5CDD505-2E9C-101B-9397-08002B2CF9AE}" pid="3" name="MSIP_Label_bc2197eb-b096-4049-84f4-d883b0280e0f_Enabled">
    <vt:lpwstr>true</vt:lpwstr>
  </property>
  <property fmtid="{D5CDD505-2E9C-101B-9397-08002B2CF9AE}" pid="4" name="MSIP_Label_bc2197eb-b096-4049-84f4-d883b0280e0f_SetDate">
    <vt:lpwstr>2024-03-19T09:12:15Z</vt:lpwstr>
  </property>
  <property fmtid="{D5CDD505-2E9C-101B-9397-08002B2CF9AE}" pid="5" name="MSIP_Label_bc2197eb-b096-4049-84f4-d883b0280e0f_Method">
    <vt:lpwstr>Standard</vt:lpwstr>
  </property>
  <property fmtid="{D5CDD505-2E9C-101B-9397-08002B2CF9AE}" pid="6" name="MSIP_Label_bc2197eb-b096-4049-84f4-d883b0280e0f_Name">
    <vt:lpwstr>Global</vt:lpwstr>
  </property>
  <property fmtid="{D5CDD505-2E9C-101B-9397-08002B2CF9AE}" pid="7" name="MSIP_Label_bc2197eb-b096-4049-84f4-d883b0280e0f_SiteId">
    <vt:lpwstr>1a222e6d-34ee-49aa-b7c5-99085a25e30b</vt:lpwstr>
  </property>
  <property fmtid="{D5CDD505-2E9C-101B-9397-08002B2CF9AE}" pid="8" name="MSIP_Label_bc2197eb-b096-4049-84f4-d883b0280e0f_ActionId">
    <vt:lpwstr>45decfad-8ec8-4163-911d-a9d3baa8fb8f</vt:lpwstr>
  </property>
  <property fmtid="{D5CDD505-2E9C-101B-9397-08002B2CF9AE}" pid="9" name="MSIP_Label_bc2197eb-b096-4049-84f4-d883b0280e0f_ContentBits">
    <vt:lpwstr>0</vt:lpwstr>
  </property>
</Properties>
</file>